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50FB7" w14:textId="77777777" w:rsidR="00061F52" w:rsidRPr="00061F52" w:rsidRDefault="00061F52" w:rsidP="00061F52">
      <w:r w:rsidRPr="00061F52">
        <w:rPr>
          <w:noProof/>
          <w:lang w:eastAsia="fr-CA"/>
        </w:rPr>
        <mc:AlternateContent>
          <mc:Choice Requires="wps">
            <w:drawing>
              <wp:anchor distT="0" distB="0" distL="114300" distR="114300" simplePos="0" relativeHeight="251659264" behindDoc="0" locked="0" layoutInCell="1" allowOverlap="1" wp14:anchorId="2847A24C" wp14:editId="5F29FFFF">
                <wp:simplePos x="0" y="0"/>
                <wp:positionH relativeFrom="column">
                  <wp:posOffset>3801136</wp:posOffset>
                </wp:positionH>
                <wp:positionV relativeFrom="paragraph">
                  <wp:posOffset>-193244</wp:posOffset>
                </wp:positionV>
                <wp:extent cx="2673985" cy="1403985"/>
                <wp:effectExtent l="0" t="0" r="0" b="825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1403985"/>
                        </a:xfrm>
                        <a:prstGeom prst="rect">
                          <a:avLst/>
                        </a:prstGeom>
                        <a:solidFill>
                          <a:srgbClr val="FFFFFF"/>
                        </a:solidFill>
                        <a:ln w="9525">
                          <a:noFill/>
                          <a:miter lim="800000"/>
                          <a:headEnd/>
                          <a:tailEnd/>
                        </a:ln>
                      </wps:spPr>
                      <wps:txbx>
                        <w:txbxContent>
                          <w:p w14:paraId="1A92EA7A" w14:textId="77777777" w:rsidR="00061F52" w:rsidRPr="00C92176" w:rsidRDefault="00061F52" w:rsidP="00061F52">
                            <w:pPr>
                              <w:spacing w:before="80" w:after="80"/>
                            </w:pPr>
                            <w:r>
                              <w:t>No. DCI-MI :  ________</w:t>
                            </w:r>
                            <w:r w:rsidRPr="00C92176">
                              <w:t>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7A24C" id="_x0000_t202" coordsize="21600,21600" o:spt="202" path="m,l,21600r21600,l21600,xe">
                <v:stroke joinstyle="miter"/>
                <v:path gradientshapeok="t" o:connecttype="rect"/>
              </v:shapetype>
              <v:shape id="Zone de texte 2" o:spid="_x0000_s1026" type="#_x0000_t202" style="position:absolute;margin-left:299.3pt;margin-top:-15.2pt;width:210.5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" stroked="f">
                <v:textbox style="mso-fit-shape-to-text:t">
                  <w:txbxContent>
                    <w:p w14:paraId="1A92EA7A" w14:textId="77777777" w:rsidR="00061F52" w:rsidRPr="00C92176" w:rsidRDefault="00061F52" w:rsidP="00061F52">
                      <w:pPr>
                        <w:spacing w:before="80" w:after="80"/>
                      </w:pPr>
                      <w:r>
                        <w:t>No. DCI-MI :  ________</w:t>
                      </w:r>
                      <w:r w:rsidRPr="00C92176">
                        <w:t>________________</w:t>
                      </w:r>
                    </w:p>
                  </w:txbxContent>
                </v:textbox>
              </v:shape>
            </w:pict>
          </mc:Fallback>
        </mc:AlternateContent>
      </w:r>
    </w:p>
    <w:p w14:paraId="0AD8AEAF" w14:textId="77777777" w:rsidR="00061F52" w:rsidRPr="00061F52" w:rsidRDefault="00061F52" w:rsidP="00FC6BE4">
      <w:pPr>
        <w:jc w:val="center"/>
      </w:pPr>
    </w:p>
    <w:tbl>
      <w:tblPr>
        <w:tblStyle w:val="Grilledutableau"/>
        <w:tblW w:w="0" w:type="auto"/>
        <w:tblInd w:w="-540" w:type="dxa"/>
        <w:tblLook w:val="04A0" w:firstRow="1" w:lastRow="0" w:firstColumn="1" w:lastColumn="0" w:noHBand="0" w:noVBand="1"/>
      </w:tblPr>
      <w:tblGrid>
        <w:gridCol w:w="10590"/>
      </w:tblGrid>
      <w:tr w:rsidR="00061F52" w:rsidRPr="00352342" w14:paraId="0DEEDBC9" w14:textId="77777777" w:rsidTr="003E47C2">
        <w:trPr>
          <w:trHeight w:val="836"/>
        </w:trPr>
        <w:tc>
          <w:tcPr>
            <w:tcW w:w="10638" w:type="dxa"/>
            <w:tcBorders>
              <w:top w:val="single" w:sz="12" w:space="0" w:color="auto"/>
              <w:left w:val="single" w:sz="12" w:space="0" w:color="auto"/>
              <w:bottom w:val="single" w:sz="12" w:space="0" w:color="auto"/>
              <w:right w:val="single" w:sz="12" w:space="0" w:color="auto"/>
            </w:tcBorders>
            <w:vAlign w:val="center"/>
          </w:tcPr>
          <w:p w14:paraId="35B222D3" w14:textId="77777777" w:rsidR="00061F52" w:rsidRPr="00AA20CE" w:rsidRDefault="00B26C70" w:rsidP="00FC6BE4">
            <w:pPr>
              <w:spacing w:after="160" w:line="259" w:lineRule="auto"/>
              <w:jc w:val="center"/>
              <w:rPr>
                <w:b/>
                <w:lang w:val="en-CA"/>
              </w:rPr>
            </w:pPr>
            <w:r w:rsidRPr="00AA20CE">
              <w:rPr>
                <w:b/>
                <w:lang w:val="en-CA"/>
              </w:rPr>
              <w:t>Consent and commitment form for</w:t>
            </w:r>
            <w:r w:rsidR="00AA20CE" w:rsidRPr="00AA20CE">
              <w:rPr>
                <w:b/>
                <w:lang w:val="en-CA"/>
              </w:rPr>
              <w:t xml:space="preserve"> Video Directly Observed Therapy</w:t>
            </w:r>
            <w:r w:rsidRPr="00AA20CE">
              <w:rPr>
                <w:b/>
                <w:lang w:val="en-CA"/>
              </w:rPr>
              <w:t xml:space="preserve"> (VDOT)</w:t>
            </w:r>
          </w:p>
        </w:tc>
      </w:tr>
    </w:tbl>
    <w:p w14:paraId="1F726D69" w14:textId="77777777" w:rsidR="00061F52" w:rsidRPr="00B26C70" w:rsidRDefault="00061F52" w:rsidP="00061F52">
      <w:pPr>
        <w:rPr>
          <w:lang w:val="en-CA"/>
        </w:rPr>
      </w:pPr>
    </w:p>
    <w:p w14:paraId="03DC2240" w14:textId="77777777" w:rsidR="00061F52" w:rsidRPr="00061F52" w:rsidRDefault="00061F52" w:rsidP="00061F52">
      <w:pPr>
        <w:numPr>
          <w:ilvl w:val="0"/>
          <w:numId w:val="1"/>
        </w:numPr>
        <w:rPr>
          <w:b/>
          <w:bCs/>
        </w:rPr>
      </w:pPr>
      <w:r>
        <w:rPr>
          <w:b/>
          <w:bCs/>
        </w:rPr>
        <w:t>PATIENT IDENTIFICATION</w:t>
      </w:r>
    </w:p>
    <w:p w14:paraId="2F1AA135" w14:textId="77777777" w:rsidR="00061F52" w:rsidRPr="00061F52" w:rsidRDefault="00061F52" w:rsidP="00061F52">
      <w:r>
        <w:t xml:space="preserve">Last </w:t>
      </w:r>
      <w:proofErr w:type="spellStart"/>
      <w:r>
        <w:t>name</w:t>
      </w:r>
      <w:proofErr w:type="spellEnd"/>
      <w:r w:rsidR="00B26C70">
        <w:t xml:space="preserve"> </w:t>
      </w:r>
      <w:r>
        <w:t>:</w:t>
      </w:r>
      <w:r w:rsidR="00B26C70">
        <w:t xml:space="preserve"> </w:t>
      </w:r>
      <w:r w:rsidRPr="00061F52">
        <w:t>___________________________________</w:t>
      </w:r>
      <w:r>
        <w:tab/>
        <w:t xml:space="preserve">First </w:t>
      </w:r>
      <w:proofErr w:type="spellStart"/>
      <w:r>
        <w:t>name</w:t>
      </w:r>
      <w:proofErr w:type="spellEnd"/>
      <w:r>
        <w:t xml:space="preserve"> : </w:t>
      </w:r>
      <w:r w:rsidRPr="00061F52">
        <w:t>___________________________________</w:t>
      </w:r>
    </w:p>
    <w:p w14:paraId="2BA72B52" w14:textId="77777777" w:rsidR="00061F52" w:rsidRPr="00061F52" w:rsidRDefault="00061F52" w:rsidP="00061F52">
      <w:pPr>
        <w:rPr>
          <w:lang w:val="en-CA"/>
        </w:rPr>
      </w:pPr>
      <w:r w:rsidRPr="00061F52">
        <w:rPr>
          <w:lang w:val="en-CA"/>
        </w:rPr>
        <w:t>RAMQ </w:t>
      </w:r>
      <w:r w:rsidR="00AA20CE">
        <w:rPr>
          <w:lang w:val="en-CA"/>
        </w:rPr>
        <w:t xml:space="preserve">Health Insurance </w:t>
      </w:r>
      <w:r w:rsidRPr="00061F52">
        <w:rPr>
          <w:lang w:val="en-CA"/>
        </w:rPr>
        <w:t>No.: _____</w:t>
      </w:r>
      <w:r w:rsidR="00AA20CE">
        <w:rPr>
          <w:lang w:val="en-CA"/>
        </w:rPr>
        <w:t>_________________</w:t>
      </w:r>
      <w:r w:rsidRPr="00061F52">
        <w:rPr>
          <w:lang w:val="en-CA"/>
        </w:rPr>
        <w:t>Date of birth:</w:t>
      </w:r>
      <w:r w:rsidRPr="00061F52">
        <w:rPr>
          <w:lang w:val="en-CA"/>
        </w:rPr>
        <w:tab/>
        <w:t>______</w:t>
      </w:r>
      <w:r>
        <w:rPr>
          <w:lang w:val="en-CA"/>
        </w:rPr>
        <w:t>d</w:t>
      </w:r>
      <w:r w:rsidRPr="00061F52">
        <w:rPr>
          <w:lang w:val="en-CA"/>
        </w:rPr>
        <w:t>/ ______m/ ______</w:t>
      </w:r>
      <w:r>
        <w:rPr>
          <w:lang w:val="en-CA"/>
        </w:rPr>
        <w:t>y</w:t>
      </w:r>
    </w:p>
    <w:p w14:paraId="4735C40D" w14:textId="77777777" w:rsidR="00061F52" w:rsidRPr="00061F52" w:rsidRDefault="00061F52" w:rsidP="00061F52">
      <w:pPr>
        <w:rPr>
          <w:lang w:val="en-CA"/>
        </w:rPr>
      </w:pPr>
    </w:p>
    <w:p w14:paraId="74AF09B3" w14:textId="77777777" w:rsidR="00061F52" w:rsidRPr="00B26C70" w:rsidRDefault="00061F52" w:rsidP="00061F52">
      <w:pPr>
        <w:rPr>
          <w:lang w:val="en-CA"/>
        </w:rPr>
      </w:pPr>
      <w:r w:rsidRPr="00B26C70">
        <w:rPr>
          <w:lang w:val="en-CA"/>
        </w:rPr>
        <w:t>Address: ___________________</w:t>
      </w:r>
      <w:r w:rsidR="00B26C70" w:rsidRPr="00B26C70">
        <w:rPr>
          <w:lang w:val="en-CA"/>
        </w:rPr>
        <w:t>_ City</w:t>
      </w:r>
      <w:r w:rsidRPr="00B26C70">
        <w:rPr>
          <w:lang w:val="en-CA"/>
        </w:rPr>
        <w:t>:</w:t>
      </w:r>
      <w:r w:rsidR="00B26C70" w:rsidRPr="00B26C70">
        <w:rPr>
          <w:lang w:val="en-CA"/>
        </w:rPr>
        <w:t xml:space="preserve"> </w:t>
      </w:r>
      <w:r w:rsidRPr="00B26C70">
        <w:rPr>
          <w:lang w:val="en-CA"/>
        </w:rPr>
        <w:t xml:space="preserve"> ______________</w:t>
      </w:r>
      <w:r w:rsidRPr="00B26C70">
        <w:rPr>
          <w:lang w:val="en-CA"/>
        </w:rPr>
        <w:tab/>
        <w:t>Postal code: ______________</w:t>
      </w:r>
    </w:p>
    <w:p w14:paraId="7A141634" w14:textId="77777777" w:rsidR="00061F52" w:rsidRPr="00061F52" w:rsidRDefault="00061F52" w:rsidP="00061F52">
      <w:pPr>
        <w:rPr>
          <w:lang w:val="en-CA"/>
        </w:rPr>
      </w:pPr>
      <w:r w:rsidRPr="00061F52">
        <w:rPr>
          <w:lang w:val="en-CA"/>
        </w:rPr>
        <w:t>Email Address: __________________________________</w:t>
      </w:r>
      <w:r w:rsidRPr="00061F52">
        <w:rPr>
          <w:lang w:val="en-CA"/>
        </w:rPr>
        <w:tab/>
        <w:t xml:space="preserve">Telephone No.: </w:t>
      </w:r>
      <w:r w:rsidR="00B26C70">
        <w:rPr>
          <w:lang w:val="en-CA"/>
        </w:rPr>
        <w:t xml:space="preserve"> </w:t>
      </w:r>
      <w:r w:rsidRPr="00061F52">
        <w:rPr>
          <w:lang w:val="en-CA"/>
        </w:rPr>
        <w:t>(</w:t>
      </w:r>
      <w:r w:rsidR="00B26C70">
        <w:rPr>
          <w:lang w:val="en-CA"/>
        </w:rPr>
        <w:t xml:space="preserve">  </w:t>
      </w:r>
      <w:r w:rsidRPr="00061F52">
        <w:rPr>
          <w:lang w:val="en-CA"/>
        </w:rPr>
        <w:t xml:space="preserve">    ) _____________</w:t>
      </w:r>
    </w:p>
    <w:p w14:paraId="6FA4C498" w14:textId="77777777" w:rsidR="00061F52" w:rsidRPr="00061F52" w:rsidRDefault="00061F52" w:rsidP="00061F52">
      <w:pPr>
        <w:rPr>
          <w:lang w:val="en-CA"/>
        </w:rPr>
      </w:pPr>
    </w:p>
    <w:p w14:paraId="1F16F73A" w14:textId="77777777" w:rsidR="00061F52" w:rsidRPr="00061F52" w:rsidRDefault="00061F52" w:rsidP="00061F52">
      <w:pPr>
        <w:rPr>
          <w:lang w:val="en-CA"/>
        </w:rPr>
      </w:pPr>
      <w:r w:rsidRPr="00061F52">
        <w:rPr>
          <w:lang w:val="en-CA"/>
        </w:rPr>
        <w:t xml:space="preserve">Parent’s or legal guardian’s </w:t>
      </w:r>
      <w:r w:rsidR="00AA20CE">
        <w:rPr>
          <w:lang w:val="en-CA"/>
        </w:rPr>
        <w:t xml:space="preserve">full </w:t>
      </w:r>
      <w:r w:rsidRPr="00061F52">
        <w:rPr>
          <w:lang w:val="en-CA"/>
        </w:rPr>
        <w:t>name,</w:t>
      </w:r>
      <w:r w:rsidR="00AA20CE">
        <w:rPr>
          <w:lang w:val="en-CA"/>
        </w:rPr>
        <w:t xml:space="preserve"> </w:t>
      </w:r>
      <w:r w:rsidRPr="00061F52">
        <w:rPr>
          <w:lang w:val="en-CA"/>
        </w:rPr>
        <w:t xml:space="preserve">if patient is a minor:  __________________________________ </w:t>
      </w:r>
    </w:p>
    <w:p w14:paraId="4F173739" w14:textId="77777777" w:rsidR="00061F52" w:rsidRDefault="00B26C70" w:rsidP="00061F52">
      <w:pPr>
        <w:rPr>
          <w:lang w:val="en-CA"/>
        </w:rPr>
      </w:pPr>
      <w:r w:rsidRPr="00061F52">
        <w:rPr>
          <w:noProof/>
          <w:lang w:eastAsia="fr-CA"/>
        </w:rPr>
        <mc:AlternateContent>
          <mc:Choice Requires="wps">
            <w:drawing>
              <wp:anchor distT="0" distB="0" distL="114300" distR="114300" simplePos="0" relativeHeight="251661312" behindDoc="0" locked="0" layoutInCell="1" allowOverlap="1" wp14:anchorId="751A8311" wp14:editId="152324E1">
                <wp:simplePos x="0" y="0"/>
                <wp:positionH relativeFrom="column">
                  <wp:posOffset>5501640</wp:posOffset>
                </wp:positionH>
                <wp:positionV relativeFrom="paragraph">
                  <wp:posOffset>6350</wp:posOffset>
                </wp:positionV>
                <wp:extent cx="151765" cy="163830"/>
                <wp:effectExtent l="0" t="0" r="19685" b="2667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63830"/>
                        </a:xfrm>
                        <a:prstGeom prst="rect">
                          <a:avLst/>
                        </a:prstGeom>
                        <a:solidFill>
                          <a:srgbClr val="FFFFFF"/>
                        </a:solidFill>
                        <a:ln w="9525">
                          <a:solidFill>
                            <a:srgbClr val="000000"/>
                          </a:solidFill>
                          <a:miter lim="800000"/>
                          <a:headEnd/>
                          <a:tailEnd/>
                        </a:ln>
                      </wps:spPr>
                      <wps:txbx>
                        <w:txbxContent>
                          <w:p w14:paraId="18B06272" w14:textId="77777777" w:rsidR="00061F52" w:rsidRDefault="00061F52" w:rsidP="00061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A8311" id="_x0000_s1027" type="#_x0000_t202" style="position:absolute;margin-left:433.2pt;margin-top:.5pt;width:11.9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">
                <v:textbox>
                  <w:txbxContent>
                    <w:p w14:paraId="18B06272" w14:textId="77777777" w:rsidR="00061F52" w:rsidRDefault="00061F52" w:rsidP="00061F52"/>
                  </w:txbxContent>
                </v:textbox>
              </v:shape>
            </w:pict>
          </mc:Fallback>
        </mc:AlternateContent>
      </w:r>
      <w:r w:rsidRPr="00061F52">
        <w:rPr>
          <w:noProof/>
          <w:lang w:eastAsia="fr-CA"/>
        </w:rPr>
        <mc:AlternateContent>
          <mc:Choice Requires="wps">
            <w:drawing>
              <wp:anchor distT="0" distB="0" distL="114300" distR="114300" simplePos="0" relativeHeight="251660288" behindDoc="0" locked="0" layoutInCell="1" allowOverlap="1" wp14:anchorId="39C59BFF" wp14:editId="6CFE5BF4">
                <wp:simplePos x="0" y="0"/>
                <wp:positionH relativeFrom="column">
                  <wp:posOffset>4927600</wp:posOffset>
                </wp:positionH>
                <wp:positionV relativeFrom="paragraph">
                  <wp:posOffset>6350</wp:posOffset>
                </wp:positionV>
                <wp:extent cx="151765" cy="163830"/>
                <wp:effectExtent l="0" t="0" r="19685" b="266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63830"/>
                        </a:xfrm>
                        <a:prstGeom prst="rect">
                          <a:avLst/>
                        </a:prstGeom>
                        <a:solidFill>
                          <a:srgbClr val="FFFFFF"/>
                        </a:solidFill>
                        <a:ln w="9525">
                          <a:solidFill>
                            <a:srgbClr val="000000"/>
                          </a:solidFill>
                          <a:miter lim="800000"/>
                          <a:headEnd/>
                          <a:tailEnd/>
                        </a:ln>
                      </wps:spPr>
                      <wps:txbx>
                        <w:txbxContent>
                          <w:p w14:paraId="004A8F67" w14:textId="77777777" w:rsidR="00061F52" w:rsidRDefault="00061F52" w:rsidP="00061F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59BFF" id="_x0000_s1028" type="#_x0000_t202" style="position:absolute;margin-left:388pt;margin-top:.5pt;width:11.9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">
                <v:textbox>
                  <w:txbxContent>
                    <w:p w14:paraId="004A8F67" w14:textId="77777777" w:rsidR="00061F52" w:rsidRDefault="00061F52" w:rsidP="00061F52"/>
                  </w:txbxContent>
                </v:textbox>
              </v:shape>
            </w:pict>
          </mc:Fallback>
        </mc:AlternateContent>
      </w:r>
      <w:r w:rsidR="00061F52" w:rsidRPr="00B26C70">
        <w:rPr>
          <w:lang w:val="en-CA"/>
        </w:rPr>
        <w:t>Language of c</w:t>
      </w:r>
      <w:r>
        <w:rPr>
          <w:lang w:val="en-CA"/>
        </w:rPr>
        <w:t>ommunication</w:t>
      </w:r>
      <w:r w:rsidR="00061F52" w:rsidRPr="00B26C70">
        <w:rPr>
          <w:lang w:val="en-CA"/>
        </w:rPr>
        <w:t>: ____</w:t>
      </w:r>
      <w:r w:rsidRPr="00B26C70">
        <w:rPr>
          <w:lang w:val="en-CA"/>
        </w:rPr>
        <w:t>____________________</w:t>
      </w:r>
      <w:r w:rsidR="00061F52" w:rsidRPr="00B26C70">
        <w:rPr>
          <w:lang w:val="en-CA"/>
        </w:rPr>
        <w:t xml:space="preserve">  </w:t>
      </w:r>
      <w:r>
        <w:rPr>
          <w:lang w:val="en-CA"/>
        </w:rPr>
        <w:t xml:space="preserve"> </w:t>
      </w:r>
      <w:r w:rsidRPr="00B26C70">
        <w:rPr>
          <w:lang w:val="en-CA"/>
        </w:rPr>
        <w:t>Required interpreter</w:t>
      </w:r>
      <w:r>
        <w:rPr>
          <w:lang w:val="en-CA"/>
        </w:rPr>
        <w:t>:</w:t>
      </w:r>
      <w:r w:rsidRPr="00B26C70">
        <w:rPr>
          <w:lang w:val="en-CA"/>
        </w:rPr>
        <w:t xml:space="preserve">  Yes</w:t>
      </w:r>
      <w:r>
        <w:rPr>
          <w:lang w:val="en-CA"/>
        </w:rPr>
        <w:t xml:space="preserve">            No</w:t>
      </w:r>
    </w:p>
    <w:p w14:paraId="48AE66AA" w14:textId="77777777" w:rsidR="00AA20CE" w:rsidRPr="00B26C70" w:rsidRDefault="00AA20CE" w:rsidP="00061F52">
      <w:pPr>
        <w:rPr>
          <w:lang w:val="en-CA"/>
        </w:rPr>
      </w:pPr>
    </w:p>
    <w:p w14:paraId="65A5633E" w14:textId="77777777" w:rsidR="00061F52" w:rsidRPr="00061F52" w:rsidRDefault="00B26C70" w:rsidP="00061F52">
      <w:pPr>
        <w:numPr>
          <w:ilvl w:val="0"/>
          <w:numId w:val="1"/>
        </w:numPr>
      </w:pPr>
      <w:r>
        <w:rPr>
          <w:b/>
        </w:rPr>
        <w:t>IDENTIFICATION OF TREATING TEAM</w:t>
      </w:r>
    </w:p>
    <w:p w14:paraId="14DD3969" w14:textId="77777777" w:rsidR="00061F52" w:rsidRPr="00B26C70" w:rsidRDefault="00B26C70" w:rsidP="00061F52">
      <w:pPr>
        <w:rPr>
          <w:lang w:val="en-CA"/>
        </w:rPr>
      </w:pPr>
      <w:r w:rsidRPr="00B26C70">
        <w:rPr>
          <w:lang w:val="en-CA"/>
        </w:rPr>
        <w:t xml:space="preserve">Attending </w:t>
      </w:r>
      <w:proofErr w:type="gramStart"/>
      <w:r w:rsidRPr="00B26C70">
        <w:rPr>
          <w:lang w:val="en-CA"/>
        </w:rPr>
        <w:t xml:space="preserve">physician </w:t>
      </w:r>
      <w:r w:rsidR="00061F52" w:rsidRPr="00B26C70">
        <w:rPr>
          <w:lang w:val="en-CA"/>
        </w:rPr>
        <w:t>:</w:t>
      </w:r>
      <w:proofErr w:type="gramEnd"/>
      <w:r w:rsidR="00061F52" w:rsidRPr="00B26C70">
        <w:rPr>
          <w:lang w:val="en-CA"/>
        </w:rPr>
        <w:t xml:space="preserve"> __</w:t>
      </w:r>
      <w:r>
        <w:rPr>
          <w:lang w:val="en-CA"/>
        </w:rPr>
        <w:t xml:space="preserve">____________________  </w:t>
      </w:r>
      <w:r w:rsidRPr="00B26C70">
        <w:rPr>
          <w:lang w:val="en-CA"/>
        </w:rPr>
        <w:t>Hospital providing follow-up care</w:t>
      </w:r>
      <w:r>
        <w:rPr>
          <w:lang w:val="en-CA"/>
        </w:rPr>
        <w:t xml:space="preserve">: </w:t>
      </w:r>
      <w:r w:rsidR="00061F52" w:rsidRPr="00B26C70">
        <w:rPr>
          <w:lang w:val="en-CA"/>
        </w:rPr>
        <w:t>_______________________</w:t>
      </w:r>
    </w:p>
    <w:p w14:paraId="05F03C9A" w14:textId="77777777" w:rsidR="00061F52" w:rsidRPr="00AA20CE" w:rsidRDefault="00B26C70" w:rsidP="00061F52">
      <w:pPr>
        <w:rPr>
          <w:lang w:val="en-CA"/>
        </w:rPr>
      </w:pPr>
      <w:r w:rsidRPr="00AA20CE">
        <w:rPr>
          <w:lang w:val="en-CA"/>
        </w:rPr>
        <w:t>Clinical Nurse</w:t>
      </w:r>
      <w:r w:rsidR="00061F52" w:rsidRPr="00AA20CE">
        <w:rPr>
          <w:lang w:val="en-CA"/>
        </w:rPr>
        <w:t>: ______________________________</w:t>
      </w:r>
      <w:r w:rsidR="00061F52" w:rsidRPr="00AA20CE">
        <w:rPr>
          <w:lang w:val="en-CA"/>
        </w:rPr>
        <w:tab/>
      </w:r>
      <w:r w:rsidRPr="00AA20CE">
        <w:rPr>
          <w:lang w:val="en-CA"/>
        </w:rPr>
        <w:t>Tel. No.</w:t>
      </w:r>
      <w:r w:rsidR="00061F52" w:rsidRPr="00AA20CE">
        <w:rPr>
          <w:lang w:val="en-CA"/>
        </w:rPr>
        <w:t>: (    ) ________________</w:t>
      </w:r>
    </w:p>
    <w:p w14:paraId="6C51900C" w14:textId="77777777" w:rsidR="00061F52" w:rsidRPr="00B26C70" w:rsidRDefault="00B26C70" w:rsidP="00061F52">
      <w:pPr>
        <w:rPr>
          <w:lang w:val="en-CA"/>
        </w:rPr>
      </w:pPr>
      <w:proofErr w:type="gramStart"/>
      <w:r w:rsidRPr="00B26C70">
        <w:rPr>
          <w:lang w:val="en-CA"/>
        </w:rPr>
        <w:t>Pharmacy</w:t>
      </w:r>
      <w:r w:rsidR="00061F52" w:rsidRPr="00B26C70">
        <w:rPr>
          <w:lang w:val="en-CA"/>
        </w:rPr>
        <w:t> :</w:t>
      </w:r>
      <w:proofErr w:type="gramEnd"/>
      <w:r w:rsidR="00061F52" w:rsidRPr="00B26C70">
        <w:rPr>
          <w:lang w:val="en-CA"/>
        </w:rPr>
        <w:t xml:space="preserve"> _______________________________________</w:t>
      </w:r>
      <w:r w:rsidR="00061F52" w:rsidRPr="00B26C70">
        <w:rPr>
          <w:lang w:val="en-CA"/>
        </w:rPr>
        <w:tab/>
      </w:r>
      <w:r w:rsidRPr="00B26C70">
        <w:rPr>
          <w:lang w:val="en-CA"/>
        </w:rPr>
        <w:t>Tel. No.</w:t>
      </w:r>
      <w:r w:rsidR="00061F52" w:rsidRPr="00B26C70">
        <w:rPr>
          <w:lang w:val="en-CA"/>
        </w:rPr>
        <w:t>: (    )_________________</w:t>
      </w:r>
    </w:p>
    <w:p w14:paraId="10100DBB" w14:textId="77777777" w:rsidR="00061F52" w:rsidRPr="00B26C70" w:rsidRDefault="00B26C70" w:rsidP="00061F52">
      <w:pPr>
        <w:rPr>
          <w:lang w:val="en-CA"/>
        </w:rPr>
      </w:pPr>
      <w:r w:rsidRPr="00B26C70">
        <w:rPr>
          <w:lang w:val="en-CA"/>
        </w:rPr>
        <w:t>Public Health Nurse</w:t>
      </w:r>
      <w:r w:rsidR="00061F52" w:rsidRPr="00B26C70">
        <w:rPr>
          <w:lang w:val="en-CA"/>
        </w:rPr>
        <w:t>: _______________________________</w:t>
      </w:r>
      <w:r w:rsidR="00061F52" w:rsidRPr="00B26C70">
        <w:rPr>
          <w:lang w:val="en-CA"/>
        </w:rPr>
        <w:tab/>
      </w:r>
      <w:r>
        <w:rPr>
          <w:lang w:val="en-CA"/>
        </w:rPr>
        <w:t>Tel. No.</w:t>
      </w:r>
      <w:r w:rsidR="00061F52" w:rsidRPr="00B26C70">
        <w:rPr>
          <w:lang w:val="en-CA"/>
        </w:rPr>
        <w:t>: (    ) ________________</w:t>
      </w:r>
    </w:p>
    <w:p w14:paraId="52EB6BAA" w14:textId="77777777" w:rsidR="00061F52" w:rsidRPr="00B26C70" w:rsidRDefault="00B26C70" w:rsidP="00061F52">
      <w:pPr>
        <w:rPr>
          <w:lang w:val="en-CA"/>
        </w:rPr>
      </w:pPr>
      <w:r w:rsidRPr="00B26C70">
        <w:rPr>
          <w:lang w:val="en-CA"/>
        </w:rPr>
        <w:t xml:space="preserve">Public Health </w:t>
      </w:r>
      <w:proofErr w:type="gramStart"/>
      <w:r w:rsidRPr="00B26C70">
        <w:rPr>
          <w:lang w:val="en-CA"/>
        </w:rPr>
        <w:t>agent</w:t>
      </w:r>
      <w:r w:rsidR="00061F52" w:rsidRPr="00B26C70">
        <w:rPr>
          <w:lang w:val="en-CA"/>
        </w:rPr>
        <w:t> :</w:t>
      </w:r>
      <w:proofErr w:type="gramEnd"/>
      <w:r w:rsidR="00061F52" w:rsidRPr="00B26C70">
        <w:rPr>
          <w:lang w:val="en-CA"/>
        </w:rPr>
        <w:t xml:space="preserve"> ____________________________________________</w:t>
      </w:r>
      <w:r w:rsidRPr="00B26C70">
        <w:rPr>
          <w:lang w:val="en-CA"/>
        </w:rPr>
        <w:t xml:space="preserve"> Tel. No.</w:t>
      </w:r>
      <w:r w:rsidR="00061F52" w:rsidRPr="00B26C70">
        <w:rPr>
          <w:lang w:val="en-CA"/>
        </w:rPr>
        <w:t>: (    ) ________________</w:t>
      </w:r>
    </w:p>
    <w:p w14:paraId="2C8E4375" w14:textId="77777777" w:rsidR="00061F52" w:rsidRDefault="00061F52" w:rsidP="00061F52">
      <w:pPr>
        <w:rPr>
          <w:lang w:val="en-CA"/>
        </w:rPr>
      </w:pPr>
    </w:p>
    <w:p w14:paraId="68BEAC27" w14:textId="77777777" w:rsidR="00AA20CE" w:rsidRDefault="00AA20CE" w:rsidP="00061F52">
      <w:pPr>
        <w:rPr>
          <w:lang w:val="en-CA"/>
        </w:rPr>
      </w:pPr>
    </w:p>
    <w:p w14:paraId="75DF4D66" w14:textId="77777777" w:rsidR="00AA20CE" w:rsidRDefault="00AA20CE" w:rsidP="00061F52">
      <w:pPr>
        <w:rPr>
          <w:lang w:val="en-CA"/>
        </w:rPr>
      </w:pPr>
    </w:p>
    <w:p w14:paraId="12A93E37" w14:textId="77777777" w:rsidR="00AA20CE" w:rsidRDefault="00AA20CE" w:rsidP="00061F52">
      <w:pPr>
        <w:rPr>
          <w:lang w:val="en-CA"/>
        </w:rPr>
      </w:pPr>
    </w:p>
    <w:p w14:paraId="01C476B6" w14:textId="77777777" w:rsidR="00AA20CE" w:rsidRDefault="00AA20CE" w:rsidP="00061F52">
      <w:pPr>
        <w:rPr>
          <w:lang w:val="en-CA"/>
        </w:rPr>
      </w:pPr>
    </w:p>
    <w:p w14:paraId="690AD678" w14:textId="77777777" w:rsidR="00AA20CE" w:rsidRDefault="00AA20CE" w:rsidP="00061F52">
      <w:pPr>
        <w:rPr>
          <w:lang w:val="en-CA"/>
        </w:rPr>
      </w:pPr>
    </w:p>
    <w:p w14:paraId="5FD295D5" w14:textId="77777777" w:rsidR="00AA20CE" w:rsidRDefault="00AA20CE" w:rsidP="00061F52">
      <w:pPr>
        <w:rPr>
          <w:lang w:val="en-CA"/>
        </w:rPr>
      </w:pPr>
    </w:p>
    <w:p w14:paraId="2CCAEDDD" w14:textId="77777777" w:rsidR="00AA20CE" w:rsidRPr="00B26C70" w:rsidRDefault="00AA20CE" w:rsidP="00061F52">
      <w:pPr>
        <w:rPr>
          <w:lang w:val="en-CA"/>
        </w:rPr>
      </w:pPr>
    </w:p>
    <w:p w14:paraId="0013F6D4" w14:textId="77777777" w:rsidR="00061F52" w:rsidRPr="00061F52" w:rsidRDefault="00B26C70" w:rsidP="00061F52">
      <w:pPr>
        <w:numPr>
          <w:ilvl w:val="0"/>
          <w:numId w:val="1"/>
        </w:numPr>
      </w:pPr>
      <w:r>
        <w:rPr>
          <w:b/>
        </w:rPr>
        <w:lastRenderedPageBreak/>
        <w:t>TREATMENT CALENDAR</w:t>
      </w:r>
    </w:p>
    <w:p w14:paraId="18F0D7B1" w14:textId="77777777" w:rsidR="00061F52" w:rsidRPr="00061F52" w:rsidRDefault="00B26C70" w:rsidP="00061F52">
      <w:proofErr w:type="spellStart"/>
      <w:r>
        <w:t>Expected</w:t>
      </w:r>
      <w:proofErr w:type="spellEnd"/>
      <w:r>
        <w:t xml:space="preserve"> </w:t>
      </w:r>
      <w:proofErr w:type="spellStart"/>
      <w:r>
        <w:t>treatment</w:t>
      </w:r>
      <w:proofErr w:type="spellEnd"/>
      <w:r>
        <w:t xml:space="preserve"> duration</w:t>
      </w:r>
      <w:r w:rsidR="00061F52" w:rsidRPr="00061F52">
        <w:t>: _______________________</w:t>
      </w:r>
    </w:p>
    <w:p w14:paraId="6A8F6F60" w14:textId="77777777" w:rsidR="00061F52" w:rsidRDefault="00AA20CE" w:rsidP="00061F52">
      <w:pPr>
        <w:rPr>
          <w:lang w:val="en-CA"/>
        </w:rPr>
      </w:pPr>
      <w:r>
        <w:rPr>
          <w:lang w:val="en-CA"/>
        </w:rPr>
        <w:t>Start</w:t>
      </w:r>
      <w:r w:rsidR="00B26C70" w:rsidRPr="00B26C70">
        <w:rPr>
          <w:lang w:val="en-CA"/>
        </w:rPr>
        <w:t xml:space="preserve"> date</w:t>
      </w:r>
      <w:r w:rsidR="00061F52" w:rsidRPr="00B26C70">
        <w:rPr>
          <w:lang w:val="en-CA"/>
        </w:rPr>
        <w:t>: ______</w:t>
      </w:r>
      <w:r w:rsidR="00B26C70">
        <w:rPr>
          <w:lang w:val="en-CA"/>
        </w:rPr>
        <w:t>D</w:t>
      </w:r>
      <w:r w:rsidR="00061F52" w:rsidRPr="00B26C70">
        <w:rPr>
          <w:lang w:val="en-CA"/>
        </w:rPr>
        <w:t>/ ______</w:t>
      </w:r>
      <w:r w:rsidR="00B26C70">
        <w:rPr>
          <w:lang w:val="en-CA"/>
        </w:rPr>
        <w:t>M</w:t>
      </w:r>
      <w:r w:rsidR="00061F52" w:rsidRPr="00B26C70">
        <w:rPr>
          <w:lang w:val="en-CA"/>
        </w:rPr>
        <w:t>/ _____</w:t>
      </w:r>
      <w:r w:rsidR="00B26C70">
        <w:rPr>
          <w:lang w:val="en-CA"/>
        </w:rPr>
        <w:t>Y</w:t>
      </w:r>
      <w:r w:rsidR="00061F52" w:rsidRPr="00B26C70">
        <w:rPr>
          <w:lang w:val="en-CA"/>
        </w:rPr>
        <w:tab/>
        <w:t xml:space="preserve">                             </w:t>
      </w:r>
      <w:r w:rsidR="00B26C70" w:rsidRPr="00B26C70">
        <w:rPr>
          <w:lang w:val="en-CA"/>
        </w:rPr>
        <w:t>End date</w:t>
      </w:r>
      <w:r w:rsidR="00061F52" w:rsidRPr="00B26C70">
        <w:rPr>
          <w:lang w:val="en-CA"/>
        </w:rPr>
        <w:t>: ______</w:t>
      </w:r>
      <w:r w:rsidR="00B26C70">
        <w:rPr>
          <w:lang w:val="en-CA"/>
        </w:rPr>
        <w:t>D</w:t>
      </w:r>
      <w:r w:rsidR="00061F52" w:rsidRPr="00B26C70">
        <w:rPr>
          <w:lang w:val="en-CA"/>
        </w:rPr>
        <w:t>/ ______</w:t>
      </w:r>
      <w:r w:rsidR="00B26C70">
        <w:rPr>
          <w:lang w:val="en-CA"/>
        </w:rPr>
        <w:t>M</w:t>
      </w:r>
      <w:r w:rsidR="00061F52" w:rsidRPr="00B26C70">
        <w:rPr>
          <w:lang w:val="en-CA"/>
        </w:rPr>
        <w:t>/ ______</w:t>
      </w:r>
      <w:r w:rsidR="00B26C70">
        <w:rPr>
          <w:lang w:val="en-CA"/>
        </w:rPr>
        <w:t>Y</w:t>
      </w:r>
    </w:p>
    <w:p w14:paraId="1BB0A7B6" w14:textId="77777777" w:rsidR="00FC6BE4" w:rsidRPr="00B26C70" w:rsidRDefault="00FC6BE4" w:rsidP="00061F52">
      <w:pPr>
        <w:rPr>
          <w:lang w:val="en-CA"/>
        </w:rPr>
      </w:pPr>
    </w:p>
    <w:p w14:paraId="631EBFB7" w14:textId="77777777" w:rsidR="00061F52" w:rsidRPr="00FC6BE4" w:rsidRDefault="00AA20CE" w:rsidP="00FC6BE4">
      <w:pPr>
        <w:pStyle w:val="Paragraphedeliste"/>
        <w:numPr>
          <w:ilvl w:val="0"/>
          <w:numId w:val="1"/>
        </w:numPr>
        <w:rPr>
          <w:rFonts w:asciiTheme="minorHAnsi" w:hAnsiTheme="minorHAnsi" w:cstheme="minorHAnsi"/>
          <w:b/>
          <w:sz w:val="22"/>
          <w:szCs w:val="22"/>
        </w:rPr>
      </w:pPr>
      <w:r w:rsidRPr="00FC6BE4">
        <w:rPr>
          <w:rFonts w:asciiTheme="minorHAnsi" w:hAnsiTheme="minorHAnsi" w:cstheme="minorHAnsi"/>
          <w:b/>
          <w:sz w:val="22"/>
          <w:szCs w:val="22"/>
        </w:rPr>
        <w:t>VDOT METHODS</w:t>
      </w:r>
      <w:r w:rsidR="00061F52" w:rsidRPr="00FC6BE4">
        <w:rPr>
          <w:rFonts w:asciiTheme="minorHAnsi" w:hAnsiTheme="minorHAnsi" w:cstheme="minorHAnsi"/>
          <w:b/>
          <w:sz w:val="22"/>
          <w:szCs w:val="22"/>
        </w:rPr>
        <w:t xml:space="preserve">: </w:t>
      </w:r>
    </w:p>
    <w:tbl>
      <w:tblPr>
        <w:tblStyle w:val="Grilledutableau"/>
        <w:tblW w:w="9889" w:type="dxa"/>
        <w:tblInd w:w="181" w:type="dxa"/>
        <w:tblLook w:val="04A0" w:firstRow="1" w:lastRow="0" w:firstColumn="1" w:lastColumn="0" w:noHBand="0" w:noVBand="1"/>
      </w:tblPr>
      <w:tblGrid>
        <w:gridCol w:w="1690"/>
        <w:gridCol w:w="976"/>
        <w:gridCol w:w="1128"/>
        <w:gridCol w:w="1292"/>
        <w:gridCol w:w="1097"/>
        <w:gridCol w:w="1244"/>
        <w:gridCol w:w="1183"/>
        <w:gridCol w:w="1279"/>
      </w:tblGrid>
      <w:tr w:rsidR="00AA20CE" w:rsidRPr="00352342" w14:paraId="298E9BF9" w14:textId="77777777" w:rsidTr="003E47C2">
        <w:tc>
          <w:tcPr>
            <w:tcW w:w="1710" w:type="dxa"/>
          </w:tcPr>
          <w:p w14:paraId="2DADBE13" w14:textId="77777777" w:rsidR="00061F52" w:rsidRPr="00061F52" w:rsidRDefault="00061F52" w:rsidP="00061F52">
            <w:pPr>
              <w:spacing w:after="160" w:line="259" w:lineRule="auto"/>
            </w:pPr>
          </w:p>
        </w:tc>
        <w:tc>
          <w:tcPr>
            <w:tcW w:w="8179" w:type="dxa"/>
            <w:gridSpan w:val="7"/>
          </w:tcPr>
          <w:p w14:paraId="7D61BCA2" w14:textId="77777777" w:rsidR="00061F52" w:rsidRPr="00AA20CE" w:rsidRDefault="00AA20CE" w:rsidP="00061F52">
            <w:pPr>
              <w:spacing w:after="160" w:line="259" w:lineRule="auto"/>
              <w:rPr>
                <w:lang w:val="en-CA"/>
              </w:rPr>
            </w:pPr>
            <w:r w:rsidRPr="00AA20CE">
              <w:rPr>
                <w:lang w:val="en-CA"/>
              </w:rPr>
              <w:t>VIDEO CALLS OR TRANSMISSION OF VIDEOS SCHEDULE (check the days that apply)</w:t>
            </w:r>
          </w:p>
        </w:tc>
      </w:tr>
      <w:tr w:rsidR="00AA20CE" w:rsidRPr="00061F52" w14:paraId="7E728D96" w14:textId="77777777" w:rsidTr="003E47C2">
        <w:tc>
          <w:tcPr>
            <w:tcW w:w="1710" w:type="dxa"/>
          </w:tcPr>
          <w:p w14:paraId="5F026284" w14:textId="77777777" w:rsidR="00061F52" w:rsidRPr="00AA20CE" w:rsidRDefault="00061F52" w:rsidP="00061F52">
            <w:pPr>
              <w:spacing w:after="160" w:line="259" w:lineRule="auto"/>
              <w:rPr>
                <w:b/>
                <w:lang w:val="en-CA"/>
              </w:rPr>
            </w:pPr>
          </w:p>
        </w:tc>
        <w:tc>
          <w:tcPr>
            <w:tcW w:w="932" w:type="dxa"/>
          </w:tcPr>
          <w:p w14:paraId="798A5198" w14:textId="77777777" w:rsidR="00061F52" w:rsidRPr="00061F52" w:rsidRDefault="00AA20CE" w:rsidP="00061F52">
            <w:pPr>
              <w:spacing w:after="160" w:line="259" w:lineRule="auto"/>
              <w:rPr>
                <w:b/>
              </w:rPr>
            </w:pPr>
            <w:proofErr w:type="spellStart"/>
            <w:r>
              <w:rPr>
                <w:b/>
              </w:rPr>
              <w:t>Monday</w:t>
            </w:r>
            <w:proofErr w:type="spellEnd"/>
          </w:p>
        </w:tc>
        <w:tc>
          <w:tcPr>
            <w:tcW w:w="1134" w:type="dxa"/>
          </w:tcPr>
          <w:p w14:paraId="4A6926C9" w14:textId="77777777" w:rsidR="00061F52" w:rsidRPr="00061F52" w:rsidRDefault="00AA20CE" w:rsidP="00061F52">
            <w:pPr>
              <w:spacing w:after="160" w:line="259" w:lineRule="auto"/>
              <w:rPr>
                <w:b/>
              </w:rPr>
            </w:pPr>
            <w:r>
              <w:rPr>
                <w:b/>
              </w:rPr>
              <w:t>Tuesday</w:t>
            </w:r>
          </w:p>
        </w:tc>
        <w:tc>
          <w:tcPr>
            <w:tcW w:w="1262" w:type="dxa"/>
          </w:tcPr>
          <w:p w14:paraId="3F01BC85" w14:textId="77777777" w:rsidR="00061F52" w:rsidRPr="00061F52" w:rsidRDefault="00AA20CE" w:rsidP="00061F52">
            <w:pPr>
              <w:spacing w:after="160" w:line="259" w:lineRule="auto"/>
              <w:rPr>
                <w:b/>
              </w:rPr>
            </w:pPr>
            <w:proofErr w:type="spellStart"/>
            <w:r>
              <w:rPr>
                <w:b/>
              </w:rPr>
              <w:t>Wednesday</w:t>
            </w:r>
            <w:proofErr w:type="spellEnd"/>
          </w:p>
        </w:tc>
        <w:tc>
          <w:tcPr>
            <w:tcW w:w="1099" w:type="dxa"/>
          </w:tcPr>
          <w:p w14:paraId="40AA0971" w14:textId="77777777" w:rsidR="00061F52" w:rsidRPr="00061F52" w:rsidRDefault="00AA20CE" w:rsidP="00061F52">
            <w:pPr>
              <w:spacing w:after="160" w:line="259" w:lineRule="auto"/>
              <w:rPr>
                <w:b/>
              </w:rPr>
            </w:pPr>
            <w:r>
              <w:rPr>
                <w:b/>
              </w:rPr>
              <w:t>Thursday</w:t>
            </w:r>
          </w:p>
        </w:tc>
        <w:tc>
          <w:tcPr>
            <w:tcW w:w="1263" w:type="dxa"/>
          </w:tcPr>
          <w:p w14:paraId="563906B2" w14:textId="77777777" w:rsidR="00061F52" w:rsidRPr="00061F52" w:rsidRDefault="00AA20CE" w:rsidP="00061F52">
            <w:pPr>
              <w:spacing w:after="160" w:line="259" w:lineRule="auto"/>
              <w:rPr>
                <w:b/>
              </w:rPr>
            </w:pPr>
            <w:r>
              <w:rPr>
                <w:b/>
              </w:rPr>
              <w:t>Friday</w:t>
            </w:r>
          </w:p>
        </w:tc>
        <w:tc>
          <w:tcPr>
            <w:tcW w:w="1189" w:type="dxa"/>
          </w:tcPr>
          <w:p w14:paraId="64C2C1EA" w14:textId="77777777" w:rsidR="00061F52" w:rsidRPr="00061F52" w:rsidRDefault="00AA20CE" w:rsidP="00061F52">
            <w:pPr>
              <w:spacing w:after="160" w:line="259" w:lineRule="auto"/>
              <w:rPr>
                <w:b/>
              </w:rPr>
            </w:pPr>
            <w:r>
              <w:rPr>
                <w:b/>
              </w:rPr>
              <w:t>Saturday</w:t>
            </w:r>
          </w:p>
        </w:tc>
        <w:tc>
          <w:tcPr>
            <w:tcW w:w="1300" w:type="dxa"/>
          </w:tcPr>
          <w:p w14:paraId="1E961363" w14:textId="77777777" w:rsidR="00061F52" w:rsidRPr="00061F52" w:rsidRDefault="00AA20CE" w:rsidP="00061F52">
            <w:pPr>
              <w:spacing w:after="160" w:line="259" w:lineRule="auto"/>
              <w:rPr>
                <w:b/>
              </w:rPr>
            </w:pPr>
            <w:proofErr w:type="spellStart"/>
            <w:r>
              <w:rPr>
                <w:b/>
              </w:rPr>
              <w:t>Sunda</w:t>
            </w:r>
            <w:proofErr w:type="spellEnd"/>
          </w:p>
        </w:tc>
      </w:tr>
      <w:tr w:rsidR="00AA20CE" w:rsidRPr="00061F52" w14:paraId="0DC9D160" w14:textId="77777777" w:rsidTr="003E47C2">
        <w:tc>
          <w:tcPr>
            <w:tcW w:w="1710" w:type="dxa"/>
          </w:tcPr>
          <w:p w14:paraId="0BAE9E6B" w14:textId="77777777" w:rsidR="00061F52" w:rsidRPr="00061F52" w:rsidRDefault="00AA20CE" w:rsidP="00061F52">
            <w:pPr>
              <w:spacing w:after="160" w:line="259" w:lineRule="auto"/>
            </w:pPr>
            <w:r>
              <w:t>VIDEO CALLS</w:t>
            </w:r>
          </w:p>
        </w:tc>
        <w:tc>
          <w:tcPr>
            <w:tcW w:w="932" w:type="dxa"/>
          </w:tcPr>
          <w:p w14:paraId="45002A24" w14:textId="77777777" w:rsidR="00061F52" w:rsidRPr="00061F52" w:rsidRDefault="00061F52" w:rsidP="00061F52">
            <w:pPr>
              <w:spacing w:after="160" w:line="259" w:lineRule="auto"/>
            </w:pPr>
          </w:p>
        </w:tc>
        <w:tc>
          <w:tcPr>
            <w:tcW w:w="1134" w:type="dxa"/>
          </w:tcPr>
          <w:p w14:paraId="325D748E" w14:textId="77777777" w:rsidR="00061F52" w:rsidRPr="00061F52" w:rsidRDefault="00061F52" w:rsidP="00061F52">
            <w:pPr>
              <w:spacing w:after="160" w:line="259" w:lineRule="auto"/>
            </w:pPr>
          </w:p>
        </w:tc>
        <w:tc>
          <w:tcPr>
            <w:tcW w:w="1262" w:type="dxa"/>
          </w:tcPr>
          <w:p w14:paraId="464D3E62" w14:textId="77777777" w:rsidR="00061F52" w:rsidRPr="00061F52" w:rsidRDefault="00061F52" w:rsidP="00061F52">
            <w:pPr>
              <w:spacing w:after="160" w:line="259" w:lineRule="auto"/>
            </w:pPr>
          </w:p>
        </w:tc>
        <w:tc>
          <w:tcPr>
            <w:tcW w:w="1099" w:type="dxa"/>
          </w:tcPr>
          <w:p w14:paraId="1C5F046E" w14:textId="77777777" w:rsidR="00061F52" w:rsidRPr="00061F52" w:rsidRDefault="00061F52" w:rsidP="00061F52">
            <w:pPr>
              <w:spacing w:after="160" w:line="259" w:lineRule="auto"/>
            </w:pPr>
          </w:p>
          <w:p w14:paraId="0439A6BD" w14:textId="77777777" w:rsidR="00061F52" w:rsidRPr="00061F52" w:rsidRDefault="00061F52" w:rsidP="00061F52">
            <w:pPr>
              <w:spacing w:after="160" w:line="259" w:lineRule="auto"/>
            </w:pPr>
          </w:p>
        </w:tc>
        <w:tc>
          <w:tcPr>
            <w:tcW w:w="1263" w:type="dxa"/>
          </w:tcPr>
          <w:p w14:paraId="32BE4BAC" w14:textId="77777777" w:rsidR="00061F52" w:rsidRPr="00061F52" w:rsidRDefault="00061F52" w:rsidP="00061F52">
            <w:pPr>
              <w:spacing w:after="160" w:line="259" w:lineRule="auto"/>
            </w:pPr>
          </w:p>
        </w:tc>
        <w:tc>
          <w:tcPr>
            <w:tcW w:w="1189" w:type="dxa"/>
          </w:tcPr>
          <w:p w14:paraId="4969C300" w14:textId="77777777" w:rsidR="00061F52" w:rsidRPr="00061F52" w:rsidRDefault="00061F52" w:rsidP="00061F52">
            <w:pPr>
              <w:spacing w:after="160" w:line="259" w:lineRule="auto"/>
            </w:pPr>
          </w:p>
        </w:tc>
        <w:tc>
          <w:tcPr>
            <w:tcW w:w="1300" w:type="dxa"/>
          </w:tcPr>
          <w:p w14:paraId="796AB5B5" w14:textId="77777777" w:rsidR="00061F52" w:rsidRPr="00061F52" w:rsidRDefault="00061F52" w:rsidP="00061F52">
            <w:pPr>
              <w:spacing w:after="160" w:line="259" w:lineRule="auto"/>
            </w:pPr>
          </w:p>
        </w:tc>
      </w:tr>
      <w:tr w:rsidR="00AA20CE" w:rsidRPr="00061F52" w14:paraId="2C53472A" w14:textId="77777777" w:rsidTr="003E47C2">
        <w:tc>
          <w:tcPr>
            <w:tcW w:w="1710" w:type="dxa"/>
          </w:tcPr>
          <w:p w14:paraId="127203A7" w14:textId="77777777" w:rsidR="00061F52" w:rsidRPr="00061F52" w:rsidRDefault="00AA20CE" w:rsidP="00061F52">
            <w:pPr>
              <w:spacing w:after="160" w:line="259" w:lineRule="auto"/>
            </w:pPr>
            <w:r>
              <w:t>RECORDED VIDEOS</w:t>
            </w:r>
          </w:p>
        </w:tc>
        <w:tc>
          <w:tcPr>
            <w:tcW w:w="932" w:type="dxa"/>
          </w:tcPr>
          <w:p w14:paraId="3B02E4DA" w14:textId="77777777" w:rsidR="00061F52" w:rsidRPr="00061F52" w:rsidRDefault="00061F52" w:rsidP="00061F52">
            <w:pPr>
              <w:spacing w:after="160" w:line="259" w:lineRule="auto"/>
            </w:pPr>
          </w:p>
        </w:tc>
        <w:tc>
          <w:tcPr>
            <w:tcW w:w="1134" w:type="dxa"/>
          </w:tcPr>
          <w:p w14:paraId="79124819" w14:textId="77777777" w:rsidR="00061F52" w:rsidRPr="00061F52" w:rsidRDefault="00061F52" w:rsidP="00061F52">
            <w:pPr>
              <w:spacing w:after="160" w:line="259" w:lineRule="auto"/>
            </w:pPr>
          </w:p>
        </w:tc>
        <w:tc>
          <w:tcPr>
            <w:tcW w:w="1262" w:type="dxa"/>
          </w:tcPr>
          <w:p w14:paraId="4D64DD2B" w14:textId="77777777" w:rsidR="00061F52" w:rsidRPr="00061F52" w:rsidRDefault="00061F52" w:rsidP="00061F52">
            <w:pPr>
              <w:spacing w:after="160" w:line="259" w:lineRule="auto"/>
            </w:pPr>
          </w:p>
        </w:tc>
        <w:tc>
          <w:tcPr>
            <w:tcW w:w="1099" w:type="dxa"/>
          </w:tcPr>
          <w:p w14:paraId="31859EA7" w14:textId="77777777" w:rsidR="00061F52" w:rsidRPr="00061F52" w:rsidRDefault="00061F52" w:rsidP="00061F52">
            <w:pPr>
              <w:spacing w:after="160" w:line="259" w:lineRule="auto"/>
            </w:pPr>
          </w:p>
        </w:tc>
        <w:tc>
          <w:tcPr>
            <w:tcW w:w="1263" w:type="dxa"/>
          </w:tcPr>
          <w:p w14:paraId="6E2432F3" w14:textId="77777777" w:rsidR="00061F52" w:rsidRPr="00061F52" w:rsidRDefault="00061F52" w:rsidP="00061F52">
            <w:pPr>
              <w:spacing w:after="160" w:line="259" w:lineRule="auto"/>
            </w:pPr>
          </w:p>
        </w:tc>
        <w:tc>
          <w:tcPr>
            <w:tcW w:w="1189" w:type="dxa"/>
          </w:tcPr>
          <w:p w14:paraId="7DC37CA6" w14:textId="77777777" w:rsidR="00061F52" w:rsidRPr="00061F52" w:rsidRDefault="00061F52" w:rsidP="00061F52">
            <w:pPr>
              <w:spacing w:after="160" w:line="259" w:lineRule="auto"/>
            </w:pPr>
          </w:p>
        </w:tc>
        <w:tc>
          <w:tcPr>
            <w:tcW w:w="1300" w:type="dxa"/>
          </w:tcPr>
          <w:p w14:paraId="4F91ED8E" w14:textId="77777777" w:rsidR="00061F52" w:rsidRPr="00061F52" w:rsidRDefault="00061F52" w:rsidP="00061F52">
            <w:pPr>
              <w:spacing w:after="160" w:line="259" w:lineRule="auto"/>
            </w:pPr>
          </w:p>
        </w:tc>
      </w:tr>
    </w:tbl>
    <w:p w14:paraId="11DDE34A" w14:textId="77777777" w:rsidR="00061F52" w:rsidRPr="00061F52" w:rsidRDefault="00061F52" w:rsidP="00061F52"/>
    <w:p w14:paraId="086536DF" w14:textId="77777777" w:rsidR="00061F52" w:rsidRPr="00061F52" w:rsidRDefault="00AA20CE" w:rsidP="00061F52">
      <w:proofErr w:type="spellStart"/>
      <w:r>
        <w:t>Additional</w:t>
      </w:r>
      <w:proofErr w:type="spellEnd"/>
      <w:r>
        <w:t xml:space="preserve"> </w:t>
      </w:r>
      <w:proofErr w:type="spellStart"/>
      <w:r>
        <w:t>details</w:t>
      </w:r>
      <w:proofErr w:type="spellEnd"/>
      <w:r w:rsidR="00061F52" w:rsidRPr="00061F52">
        <w:t>: _______________________________________________________________________</w:t>
      </w:r>
    </w:p>
    <w:p w14:paraId="2DF6CA33" w14:textId="77777777" w:rsidR="00061F52" w:rsidRDefault="00AA20CE" w:rsidP="00061F52">
      <w:pPr>
        <w:rPr>
          <w:lang w:val="en-CA"/>
        </w:rPr>
      </w:pPr>
      <w:r w:rsidRPr="00AA20CE">
        <w:rPr>
          <w:lang w:val="en-CA"/>
        </w:rPr>
        <w:t>Time of video call or video send</w:t>
      </w:r>
      <w:r w:rsidR="00061F52" w:rsidRPr="00AA20CE">
        <w:rPr>
          <w:lang w:val="en-CA"/>
        </w:rPr>
        <w:t>: _______________________________________________________</w:t>
      </w:r>
    </w:p>
    <w:p w14:paraId="6FB7E16A" w14:textId="77777777" w:rsidR="00AA20CE" w:rsidRDefault="00AA20CE" w:rsidP="00061F52">
      <w:pPr>
        <w:rPr>
          <w:lang w:val="en-CA"/>
        </w:rPr>
      </w:pPr>
    </w:p>
    <w:p w14:paraId="7C4F8602" w14:textId="77777777" w:rsidR="00AA20CE" w:rsidRDefault="00AA20CE" w:rsidP="00061F52">
      <w:pPr>
        <w:rPr>
          <w:lang w:val="en-CA"/>
        </w:rPr>
      </w:pPr>
    </w:p>
    <w:p w14:paraId="11D4E727" w14:textId="77777777" w:rsidR="00AA20CE" w:rsidRDefault="00AA20CE" w:rsidP="00061F52">
      <w:pPr>
        <w:rPr>
          <w:lang w:val="en-CA"/>
        </w:rPr>
      </w:pPr>
    </w:p>
    <w:p w14:paraId="2FB4705A" w14:textId="77777777" w:rsidR="00AA20CE" w:rsidRDefault="00AA20CE" w:rsidP="00061F52">
      <w:pPr>
        <w:rPr>
          <w:lang w:val="en-CA"/>
        </w:rPr>
      </w:pPr>
    </w:p>
    <w:p w14:paraId="3846F47A" w14:textId="77777777" w:rsidR="00AA20CE" w:rsidRDefault="00AA20CE" w:rsidP="00061F52">
      <w:pPr>
        <w:rPr>
          <w:lang w:val="en-CA"/>
        </w:rPr>
      </w:pPr>
    </w:p>
    <w:p w14:paraId="151DC69D" w14:textId="77777777" w:rsidR="00AA20CE" w:rsidRDefault="00AA20CE" w:rsidP="00061F52">
      <w:pPr>
        <w:rPr>
          <w:lang w:val="en-CA"/>
        </w:rPr>
      </w:pPr>
    </w:p>
    <w:p w14:paraId="325923CB" w14:textId="77777777" w:rsidR="00AA20CE" w:rsidRDefault="00AA20CE" w:rsidP="00061F52">
      <w:pPr>
        <w:rPr>
          <w:lang w:val="en-CA"/>
        </w:rPr>
      </w:pPr>
    </w:p>
    <w:p w14:paraId="20BEE369" w14:textId="77777777" w:rsidR="00AA20CE" w:rsidRDefault="00AA20CE" w:rsidP="00061F52">
      <w:pPr>
        <w:rPr>
          <w:lang w:val="en-CA"/>
        </w:rPr>
      </w:pPr>
    </w:p>
    <w:p w14:paraId="5627039E" w14:textId="77777777" w:rsidR="00AA20CE" w:rsidRDefault="00AA20CE" w:rsidP="00061F52">
      <w:pPr>
        <w:rPr>
          <w:lang w:val="en-CA"/>
        </w:rPr>
      </w:pPr>
    </w:p>
    <w:p w14:paraId="31C2A163" w14:textId="77777777" w:rsidR="00AA20CE" w:rsidRDefault="00AA20CE" w:rsidP="00061F52">
      <w:pPr>
        <w:rPr>
          <w:lang w:val="en-CA"/>
        </w:rPr>
      </w:pPr>
    </w:p>
    <w:p w14:paraId="12B61667" w14:textId="77777777" w:rsidR="00AA20CE" w:rsidRDefault="00AA20CE" w:rsidP="00061F52">
      <w:pPr>
        <w:rPr>
          <w:lang w:val="en-CA"/>
        </w:rPr>
      </w:pPr>
    </w:p>
    <w:p w14:paraId="6E86332C" w14:textId="77777777" w:rsidR="00AA20CE" w:rsidRPr="00AA20CE" w:rsidRDefault="00AA20CE" w:rsidP="00061F52">
      <w:pPr>
        <w:rPr>
          <w:lang w:val="en-CA"/>
        </w:rPr>
      </w:pPr>
    </w:p>
    <w:p w14:paraId="2D66234F" w14:textId="77777777" w:rsidR="00061F52" w:rsidRDefault="00061F52" w:rsidP="00061F52">
      <w:pPr>
        <w:rPr>
          <w:lang w:val="en-CA"/>
        </w:rPr>
      </w:pPr>
      <w:r w:rsidRPr="00AA20CE">
        <w:rPr>
          <w:lang w:val="en-CA"/>
        </w:rPr>
        <w:br w:type="page"/>
      </w:r>
    </w:p>
    <w:p w14:paraId="42655F25" w14:textId="77777777" w:rsidR="00AA20CE" w:rsidRPr="00FC6BE4" w:rsidRDefault="00FC6BE4" w:rsidP="00AA20CE">
      <w:pPr>
        <w:rPr>
          <w:b/>
          <w:lang w:val="en-CA"/>
        </w:rPr>
      </w:pPr>
      <w:r w:rsidRPr="00FC6BE4">
        <w:rPr>
          <w:b/>
          <w:lang w:val="en-CA"/>
        </w:rPr>
        <w:lastRenderedPageBreak/>
        <w:t>VIDEO DIRECTLY OBSERVED THERAPY</w:t>
      </w:r>
      <w:r w:rsidR="007437E9" w:rsidRPr="00FC6BE4">
        <w:rPr>
          <w:b/>
          <w:lang w:val="en-CA"/>
        </w:rPr>
        <w:t xml:space="preserve"> </w:t>
      </w:r>
      <w:r w:rsidR="00AA20CE" w:rsidRPr="00FC6BE4">
        <w:rPr>
          <w:b/>
          <w:lang w:val="en-CA"/>
        </w:rPr>
        <w:t xml:space="preserve">FOR THE TREATMENT OF TUBERCULOSIS </w:t>
      </w:r>
    </w:p>
    <w:p w14:paraId="45FFF94A" w14:textId="77777777" w:rsidR="00AA20CE" w:rsidRPr="003E4557" w:rsidRDefault="00AA20CE" w:rsidP="00AA20CE">
      <w:pPr>
        <w:rPr>
          <w:b/>
          <w:lang w:val="en-CA"/>
        </w:rPr>
      </w:pPr>
      <w:r w:rsidRPr="003E4557">
        <w:rPr>
          <w:b/>
          <w:lang w:val="en-CA"/>
        </w:rPr>
        <w:t>Tuberculosis</w:t>
      </w:r>
    </w:p>
    <w:p w14:paraId="080B667A" w14:textId="77777777" w:rsidR="00AA20CE" w:rsidRPr="00AA20CE" w:rsidRDefault="007437E9" w:rsidP="00AA20CE">
      <w:pPr>
        <w:rPr>
          <w:lang w:val="en-CA"/>
        </w:rPr>
      </w:pPr>
      <w:r>
        <w:rPr>
          <w:lang w:val="en-CA"/>
        </w:rPr>
        <w:t>Tuberculosis is a mandatory</w:t>
      </w:r>
      <w:r w:rsidR="00302F6C">
        <w:rPr>
          <w:lang w:val="en-CA"/>
        </w:rPr>
        <w:t xml:space="preserve"> treatment disease (MATO). Y</w:t>
      </w:r>
      <w:r w:rsidR="00AA20CE" w:rsidRPr="00AA20CE">
        <w:rPr>
          <w:lang w:val="en-CA"/>
        </w:rPr>
        <w:t>ou are obl</w:t>
      </w:r>
      <w:r w:rsidR="00302F6C">
        <w:rPr>
          <w:lang w:val="en-CA"/>
        </w:rPr>
        <w:t>iged to follow your treatment until</w:t>
      </w:r>
      <w:r w:rsidR="00AA20CE" w:rsidRPr="00AA20CE">
        <w:rPr>
          <w:lang w:val="en-CA"/>
        </w:rPr>
        <w:t xml:space="preserve"> the end. In some cases, we can support </w:t>
      </w:r>
      <w:r>
        <w:rPr>
          <w:lang w:val="en-CA"/>
        </w:rPr>
        <w:t>you with video directly observed therapy (VDOT</w:t>
      </w:r>
      <w:r w:rsidR="00AA20CE" w:rsidRPr="00AA20CE">
        <w:rPr>
          <w:lang w:val="en-CA"/>
        </w:rPr>
        <w:t>).</w:t>
      </w:r>
    </w:p>
    <w:p w14:paraId="3866FA96" w14:textId="77777777" w:rsidR="00FC6BE4" w:rsidRDefault="00FC6BE4" w:rsidP="00AA20CE">
      <w:pPr>
        <w:rPr>
          <w:b/>
          <w:lang w:val="en-CA"/>
        </w:rPr>
      </w:pPr>
    </w:p>
    <w:p w14:paraId="61A82308" w14:textId="77777777" w:rsidR="00AA20CE" w:rsidRPr="00302F6C" w:rsidRDefault="00FC6BE4" w:rsidP="00AA20CE">
      <w:pPr>
        <w:rPr>
          <w:b/>
          <w:lang w:val="en-CA"/>
        </w:rPr>
      </w:pPr>
      <w:r>
        <w:rPr>
          <w:b/>
          <w:lang w:val="en-CA"/>
        </w:rPr>
        <w:t>VIDEO DIRECTLY OBSERVED THERAPY</w:t>
      </w:r>
      <w:r w:rsidR="00AA20CE" w:rsidRPr="00302F6C">
        <w:rPr>
          <w:b/>
          <w:lang w:val="en-CA"/>
        </w:rPr>
        <w:t xml:space="preserve"> (VTOD)</w:t>
      </w:r>
    </w:p>
    <w:p w14:paraId="0A54E23F" w14:textId="77777777" w:rsidR="00AA20CE" w:rsidRPr="003E4557" w:rsidRDefault="00AA20CE" w:rsidP="00AA20CE">
      <w:pPr>
        <w:rPr>
          <w:b/>
          <w:lang w:val="en-CA"/>
        </w:rPr>
      </w:pPr>
      <w:r w:rsidRPr="003E4557">
        <w:rPr>
          <w:b/>
          <w:lang w:val="en-CA"/>
        </w:rPr>
        <w:t>What does it involve?</w:t>
      </w:r>
    </w:p>
    <w:p w14:paraId="7578336C" w14:textId="77777777" w:rsidR="00AA20CE" w:rsidRPr="00AA20CE" w:rsidRDefault="00AA20CE" w:rsidP="00AA20CE">
      <w:pPr>
        <w:rPr>
          <w:lang w:val="en-CA"/>
        </w:rPr>
      </w:pPr>
      <w:r w:rsidRPr="00AA20CE">
        <w:rPr>
          <w:lang w:val="en-CA"/>
        </w:rPr>
        <w:t>- A method of communication between you and the health</w:t>
      </w:r>
      <w:r w:rsidR="00302F6C">
        <w:rPr>
          <w:lang w:val="en-CA"/>
        </w:rPr>
        <w:t>care</w:t>
      </w:r>
      <w:r w:rsidRPr="00AA20CE">
        <w:rPr>
          <w:lang w:val="en-CA"/>
        </w:rPr>
        <w:t xml:space="preserve"> professional from the Direction </w:t>
      </w:r>
      <w:proofErr w:type="spellStart"/>
      <w:r w:rsidRPr="00AA20CE">
        <w:rPr>
          <w:lang w:val="en-CA"/>
        </w:rPr>
        <w:t>Régionale</w:t>
      </w:r>
      <w:proofErr w:type="spellEnd"/>
      <w:r w:rsidRPr="00AA20CE">
        <w:rPr>
          <w:lang w:val="en-CA"/>
        </w:rPr>
        <w:t xml:space="preserve"> de Santé </w:t>
      </w:r>
      <w:proofErr w:type="spellStart"/>
      <w:r w:rsidRPr="00AA20CE">
        <w:rPr>
          <w:lang w:val="en-CA"/>
        </w:rPr>
        <w:t>Publique</w:t>
      </w:r>
      <w:proofErr w:type="spellEnd"/>
      <w:r w:rsidRPr="00AA20CE">
        <w:rPr>
          <w:lang w:val="en-CA"/>
        </w:rPr>
        <w:t xml:space="preserve"> de Montréal (DRSP) who accompanies you throughout your treatment;</w:t>
      </w:r>
    </w:p>
    <w:p w14:paraId="1F599A57" w14:textId="77777777" w:rsidR="00AA20CE" w:rsidRPr="00AA20CE" w:rsidRDefault="00AA20CE" w:rsidP="00AA20CE">
      <w:pPr>
        <w:rPr>
          <w:lang w:val="en-CA"/>
        </w:rPr>
      </w:pPr>
      <w:r w:rsidRPr="00AA20CE">
        <w:rPr>
          <w:lang w:val="en-CA"/>
        </w:rPr>
        <w:t xml:space="preserve">- Remote observation and support to ensure that tuberculosis treatment goes smoothly. </w:t>
      </w:r>
    </w:p>
    <w:p w14:paraId="4B82C8DB" w14:textId="77777777" w:rsidR="00AA20CE" w:rsidRPr="003E4557" w:rsidRDefault="00AA20CE" w:rsidP="00AA20CE">
      <w:pPr>
        <w:rPr>
          <w:b/>
          <w:lang w:val="en-CA"/>
        </w:rPr>
      </w:pPr>
      <w:r w:rsidRPr="003E4557">
        <w:rPr>
          <w:b/>
          <w:lang w:val="en-CA"/>
        </w:rPr>
        <w:t xml:space="preserve">The benefits </w:t>
      </w:r>
    </w:p>
    <w:p w14:paraId="73605DCF" w14:textId="77777777" w:rsidR="00AA20CE" w:rsidRPr="00AA20CE" w:rsidRDefault="00AA20CE" w:rsidP="00AA20CE">
      <w:pPr>
        <w:rPr>
          <w:lang w:val="en-CA"/>
        </w:rPr>
      </w:pPr>
      <w:r w:rsidRPr="00AA20CE">
        <w:rPr>
          <w:lang w:val="en-CA"/>
        </w:rPr>
        <w:t>- Simplify and facilitate directly observed treatment at home;</w:t>
      </w:r>
    </w:p>
    <w:p w14:paraId="52FBCFC0" w14:textId="77777777" w:rsidR="00AA20CE" w:rsidRPr="00AA20CE" w:rsidRDefault="00AA20CE" w:rsidP="00AA20CE">
      <w:pPr>
        <w:rPr>
          <w:lang w:val="en-CA"/>
        </w:rPr>
      </w:pPr>
      <w:r w:rsidRPr="00AA20CE">
        <w:rPr>
          <w:lang w:val="en-CA"/>
        </w:rPr>
        <w:t>- Reduce the time spent visiting a healthcare facility (e.g. pharmacy);</w:t>
      </w:r>
    </w:p>
    <w:p w14:paraId="215DD4D7" w14:textId="77777777" w:rsidR="00AA20CE" w:rsidRDefault="00AA20CE" w:rsidP="00AA20CE">
      <w:pPr>
        <w:rPr>
          <w:lang w:val="en-CA"/>
        </w:rPr>
      </w:pPr>
      <w:r w:rsidRPr="00AA20CE">
        <w:rPr>
          <w:lang w:val="en-CA"/>
        </w:rPr>
        <w:t>- Offer telephone, text or video support from the public health professional outside medical appointments.</w:t>
      </w:r>
    </w:p>
    <w:p w14:paraId="27BAF8A6" w14:textId="77777777" w:rsidR="00FC6BE4" w:rsidRPr="00AA20CE" w:rsidRDefault="00FC6BE4" w:rsidP="00AA20CE">
      <w:pPr>
        <w:rPr>
          <w:lang w:val="en-CA"/>
        </w:rPr>
      </w:pPr>
    </w:p>
    <w:p w14:paraId="4AE1C927" w14:textId="77777777" w:rsidR="00AA20CE" w:rsidRPr="003E4557" w:rsidRDefault="00AA20CE" w:rsidP="00AA20CE">
      <w:pPr>
        <w:rPr>
          <w:b/>
          <w:lang w:val="en-CA"/>
        </w:rPr>
      </w:pPr>
      <w:r w:rsidRPr="003E4557">
        <w:rPr>
          <w:b/>
          <w:lang w:val="en-CA"/>
        </w:rPr>
        <w:t xml:space="preserve">The healthcare professional </w:t>
      </w:r>
    </w:p>
    <w:p w14:paraId="52EEB6A2" w14:textId="77777777" w:rsidR="00AA20CE" w:rsidRPr="00AA20CE" w:rsidRDefault="00FC6BE4" w:rsidP="00AA20CE">
      <w:pPr>
        <w:rPr>
          <w:lang w:val="en-CA"/>
        </w:rPr>
      </w:pPr>
      <w:r>
        <w:rPr>
          <w:lang w:val="en-CA"/>
        </w:rPr>
        <w:t>- Is a public health nurse</w:t>
      </w:r>
      <w:r w:rsidR="00AA20CE" w:rsidRPr="00AA20CE">
        <w:rPr>
          <w:lang w:val="en-CA"/>
        </w:rPr>
        <w:t xml:space="preserve"> or </w:t>
      </w:r>
      <w:r>
        <w:rPr>
          <w:lang w:val="en-CA"/>
        </w:rPr>
        <w:t xml:space="preserve">a public health </w:t>
      </w:r>
      <w:r w:rsidR="002E4850">
        <w:rPr>
          <w:lang w:val="en-CA"/>
        </w:rPr>
        <w:t xml:space="preserve">agent </w:t>
      </w:r>
      <w:r w:rsidR="00AA20CE" w:rsidRPr="00AA20CE">
        <w:rPr>
          <w:lang w:val="en-CA"/>
        </w:rPr>
        <w:t xml:space="preserve">employed by the Direction </w:t>
      </w:r>
      <w:proofErr w:type="spellStart"/>
      <w:r w:rsidR="00AA20CE" w:rsidRPr="00AA20CE">
        <w:rPr>
          <w:lang w:val="en-CA"/>
        </w:rPr>
        <w:t>régionale</w:t>
      </w:r>
      <w:proofErr w:type="spellEnd"/>
      <w:r w:rsidR="00AA20CE" w:rsidRPr="00AA20CE">
        <w:rPr>
          <w:lang w:val="en-CA"/>
        </w:rPr>
        <w:t xml:space="preserve"> de santé </w:t>
      </w:r>
      <w:proofErr w:type="spellStart"/>
      <w:r w:rsidR="00AA20CE" w:rsidRPr="00AA20CE">
        <w:rPr>
          <w:lang w:val="en-CA"/>
        </w:rPr>
        <w:t>publique</w:t>
      </w:r>
      <w:proofErr w:type="spellEnd"/>
      <w:r w:rsidR="00AA20CE" w:rsidRPr="00AA20CE">
        <w:rPr>
          <w:lang w:val="en-CA"/>
        </w:rPr>
        <w:t xml:space="preserve"> de Montréal;</w:t>
      </w:r>
    </w:p>
    <w:p w14:paraId="2AE13A0C" w14:textId="77777777" w:rsidR="00AA20CE" w:rsidRPr="00AA20CE" w:rsidRDefault="00AA20CE" w:rsidP="00AA20CE">
      <w:pPr>
        <w:rPr>
          <w:lang w:val="en-CA"/>
        </w:rPr>
      </w:pPr>
      <w:r w:rsidRPr="00AA20CE">
        <w:rPr>
          <w:lang w:val="en-CA"/>
        </w:rPr>
        <w:t>- Can answer your questions about tuberculosis and treatment;</w:t>
      </w:r>
    </w:p>
    <w:p w14:paraId="1D7CA5FE" w14:textId="77777777" w:rsidR="00AA20CE" w:rsidRDefault="00AA20CE" w:rsidP="00AA20CE">
      <w:pPr>
        <w:rPr>
          <w:lang w:val="en-CA"/>
        </w:rPr>
      </w:pPr>
      <w:r w:rsidRPr="00AA20CE">
        <w:rPr>
          <w:lang w:val="en-CA"/>
        </w:rPr>
        <w:t>- Can support you throughout your treatment (taking medication, monitoring side effects, making medical appointments).</w:t>
      </w:r>
    </w:p>
    <w:p w14:paraId="51F8CDA0" w14:textId="77777777" w:rsidR="003E4557" w:rsidRPr="00AA20CE" w:rsidRDefault="003E4557" w:rsidP="00AA20CE">
      <w:pPr>
        <w:rPr>
          <w:lang w:val="en-CA"/>
        </w:rPr>
      </w:pPr>
    </w:p>
    <w:p w14:paraId="50F5507C" w14:textId="77777777" w:rsidR="003E4557" w:rsidRPr="003E4557" w:rsidRDefault="003E4557" w:rsidP="003E4557">
      <w:pPr>
        <w:rPr>
          <w:b/>
          <w:lang w:val="en-CA"/>
        </w:rPr>
      </w:pPr>
      <w:r>
        <w:rPr>
          <w:b/>
          <w:lang w:val="en-CA"/>
        </w:rPr>
        <w:t>What you need for VDOT</w:t>
      </w:r>
      <w:r w:rsidRPr="003E4557">
        <w:rPr>
          <w:b/>
          <w:lang w:val="en-CA"/>
        </w:rPr>
        <w:t xml:space="preserve"> at your own expense</w:t>
      </w:r>
    </w:p>
    <w:p w14:paraId="707C0A64" w14:textId="77777777" w:rsidR="00FF7689" w:rsidRDefault="003E4557" w:rsidP="003E4557">
      <w:pPr>
        <w:rPr>
          <w:lang w:val="en-CA"/>
        </w:rPr>
      </w:pPr>
      <w:r w:rsidRPr="003E4557">
        <w:rPr>
          <w:lang w:val="en-CA"/>
        </w:rPr>
        <w:t>- A smar</w:t>
      </w:r>
      <w:r w:rsidR="00FF7689">
        <w:rPr>
          <w:lang w:val="en-CA"/>
        </w:rPr>
        <w:t>tphone, tablet or computer;</w:t>
      </w:r>
    </w:p>
    <w:p w14:paraId="6E1D8B52" w14:textId="76DE34B3" w:rsidR="003E4557" w:rsidRPr="003E4557" w:rsidRDefault="00FF7689" w:rsidP="003E4557">
      <w:pPr>
        <w:rPr>
          <w:lang w:val="en-CA"/>
        </w:rPr>
      </w:pPr>
      <w:r>
        <w:rPr>
          <w:lang w:val="en-CA"/>
        </w:rPr>
        <w:t xml:space="preserve">- </w:t>
      </w:r>
      <w:r w:rsidR="003E4557" w:rsidRPr="003E4557">
        <w:rPr>
          <w:lang w:val="en-CA"/>
        </w:rPr>
        <w:t>Internet access;</w:t>
      </w:r>
    </w:p>
    <w:p w14:paraId="7E76C6AA" w14:textId="77777777" w:rsidR="003E4557" w:rsidRPr="003E4557" w:rsidRDefault="003E4557" w:rsidP="003E4557">
      <w:pPr>
        <w:rPr>
          <w:lang w:val="en-CA"/>
        </w:rPr>
      </w:pPr>
      <w:r w:rsidRPr="003E4557">
        <w:rPr>
          <w:lang w:val="en-CA"/>
        </w:rPr>
        <w:t>- A camera (webcam), microphone and speaker (smartphones and most tablets already have these functions built-in);</w:t>
      </w:r>
    </w:p>
    <w:p w14:paraId="2DB06DF5" w14:textId="77777777" w:rsidR="003E4557" w:rsidRPr="003E4557" w:rsidRDefault="003E4557" w:rsidP="003E4557">
      <w:pPr>
        <w:rPr>
          <w:lang w:val="en-CA"/>
        </w:rPr>
      </w:pPr>
      <w:r w:rsidRPr="003E4557">
        <w:rPr>
          <w:lang w:val="en-CA"/>
        </w:rPr>
        <w:t>- The Teams application (fre</w:t>
      </w:r>
      <w:r w:rsidR="00FC6BE4">
        <w:rPr>
          <w:lang w:val="en-CA"/>
        </w:rPr>
        <w:t>e download).</w:t>
      </w:r>
    </w:p>
    <w:p w14:paraId="64770FC4" w14:textId="77777777" w:rsidR="003E4557" w:rsidRPr="00FC6BE4" w:rsidRDefault="003E4557" w:rsidP="003E4557">
      <w:pPr>
        <w:rPr>
          <w:b/>
          <w:lang w:val="en-CA"/>
        </w:rPr>
      </w:pPr>
      <w:r w:rsidRPr="00FC6BE4">
        <w:rPr>
          <w:b/>
          <w:lang w:val="en-CA"/>
        </w:rPr>
        <w:t>The Teams application</w:t>
      </w:r>
    </w:p>
    <w:p w14:paraId="46A4C225" w14:textId="4598A792" w:rsidR="00FC6BE4" w:rsidRDefault="003E4557" w:rsidP="00FC6BE4">
      <w:pPr>
        <w:rPr>
          <w:lang w:val="en-CA"/>
        </w:rPr>
      </w:pPr>
      <w:r w:rsidRPr="003E4557">
        <w:rPr>
          <w:lang w:val="en-CA"/>
        </w:rPr>
        <w:t>Teams is a secure and confidential communication tool that enables users to collaborate remotely in real time, or by sending recorded videos, to ensure proper treatment of tuberculosis.</w:t>
      </w:r>
    </w:p>
    <w:p w14:paraId="39B8ED84" w14:textId="77777777" w:rsidR="00FC6BE4" w:rsidRDefault="00FC6BE4" w:rsidP="00FC6BE4">
      <w:pPr>
        <w:rPr>
          <w:lang w:val="en-CA"/>
        </w:rPr>
      </w:pPr>
    </w:p>
    <w:p w14:paraId="067CC643" w14:textId="77777777" w:rsidR="003E4557" w:rsidRPr="00FC6BE4" w:rsidRDefault="003E4557" w:rsidP="00FC6BE4">
      <w:pPr>
        <w:rPr>
          <w:lang w:val="en-CA"/>
        </w:rPr>
      </w:pPr>
      <w:r w:rsidRPr="003E4557">
        <w:rPr>
          <w:b/>
          <w:lang w:val="en-CA"/>
        </w:rPr>
        <w:t>The methods</w:t>
      </w:r>
      <w:r w:rsidR="00FC6BE4">
        <w:rPr>
          <w:b/>
          <w:lang w:val="en-CA"/>
        </w:rPr>
        <w:t xml:space="preserve"> </w:t>
      </w:r>
    </w:p>
    <w:p w14:paraId="7BCE9BA1" w14:textId="77777777" w:rsidR="003E4557" w:rsidRPr="00FC6BE4" w:rsidRDefault="003E4557" w:rsidP="003E4557">
      <w:pPr>
        <w:rPr>
          <w:b/>
          <w:lang w:val="en-CA"/>
        </w:rPr>
      </w:pPr>
      <w:r w:rsidRPr="00FC6BE4">
        <w:rPr>
          <w:b/>
          <w:lang w:val="en-CA"/>
        </w:rPr>
        <w:t>Method 1: Appointment-based video calls</w:t>
      </w:r>
    </w:p>
    <w:p w14:paraId="40355E88" w14:textId="40F9DE33" w:rsidR="003E4557" w:rsidRPr="003E4557" w:rsidRDefault="003E4557" w:rsidP="003E4557">
      <w:pPr>
        <w:rPr>
          <w:lang w:val="en-CA"/>
        </w:rPr>
      </w:pPr>
      <w:r w:rsidRPr="003E4557">
        <w:rPr>
          <w:lang w:val="en-CA"/>
        </w:rPr>
        <w:t xml:space="preserve">- You attend your </w:t>
      </w:r>
      <w:r w:rsidR="004A2AED">
        <w:rPr>
          <w:lang w:val="en-CA"/>
        </w:rPr>
        <w:t xml:space="preserve">appointment with the public health </w:t>
      </w:r>
      <w:r w:rsidRPr="003E4557">
        <w:rPr>
          <w:lang w:val="en-CA"/>
        </w:rPr>
        <w:t>professional at the scheduled time, using the Teams application;</w:t>
      </w:r>
    </w:p>
    <w:p w14:paraId="5A7868BD" w14:textId="70948B68" w:rsidR="003E4557" w:rsidRPr="003E4557" w:rsidRDefault="003E4557" w:rsidP="003E4557">
      <w:pPr>
        <w:rPr>
          <w:lang w:val="en-CA"/>
        </w:rPr>
      </w:pPr>
      <w:r w:rsidRPr="003E4557">
        <w:rPr>
          <w:lang w:val="en-CA"/>
        </w:rPr>
        <w:t>- You are invited to take your medication at that time, i</w:t>
      </w:r>
      <w:r w:rsidR="004A2AED">
        <w:rPr>
          <w:lang w:val="en-CA"/>
        </w:rPr>
        <w:t>n the presence of the public health</w:t>
      </w:r>
      <w:r w:rsidRPr="003E4557">
        <w:rPr>
          <w:lang w:val="en-CA"/>
        </w:rPr>
        <w:t xml:space="preserve"> professional who will accompany you throughout your treatment;</w:t>
      </w:r>
    </w:p>
    <w:p w14:paraId="5856F2A0" w14:textId="763D9543" w:rsidR="003E4557" w:rsidRPr="003E4557" w:rsidRDefault="003E4557" w:rsidP="003E4557">
      <w:pPr>
        <w:rPr>
          <w:lang w:val="en-CA"/>
        </w:rPr>
      </w:pPr>
      <w:r w:rsidRPr="003E4557">
        <w:rPr>
          <w:lang w:val="en-CA"/>
        </w:rPr>
        <w:t>- The exchang</w:t>
      </w:r>
      <w:r w:rsidR="004A2AED">
        <w:rPr>
          <w:lang w:val="en-CA"/>
        </w:rPr>
        <w:t>e between you and the public health</w:t>
      </w:r>
      <w:r w:rsidRPr="003E4557">
        <w:rPr>
          <w:lang w:val="en-CA"/>
        </w:rPr>
        <w:t xml:space="preserve"> professional is confidential, and a note is added to your medical record to confirm that the medication has been taken;</w:t>
      </w:r>
    </w:p>
    <w:p w14:paraId="1AA6C768" w14:textId="77777777" w:rsidR="003E4557" w:rsidRPr="003E4557" w:rsidRDefault="003E4557" w:rsidP="003E4557">
      <w:pPr>
        <w:rPr>
          <w:lang w:val="en-CA"/>
        </w:rPr>
      </w:pPr>
      <w:r w:rsidRPr="003E4557">
        <w:rPr>
          <w:lang w:val="en-CA"/>
        </w:rPr>
        <w:t xml:space="preserve">- Information may be shared with public health and the care team involved in your treatment. </w:t>
      </w:r>
    </w:p>
    <w:p w14:paraId="0B3CAE1C" w14:textId="77777777" w:rsidR="003E4557" w:rsidRPr="00FC6BE4" w:rsidRDefault="003E4557" w:rsidP="003E4557">
      <w:pPr>
        <w:rPr>
          <w:b/>
          <w:lang w:val="en-CA"/>
        </w:rPr>
      </w:pPr>
      <w:r w:rsidRPr="00FC6BE4">
        <w:rPr>
          <w:b/>
          <w:lang w:val="en-CA"/>
        </w:rPr>
        <w:t>Method 2: Send recorded videos</w:t>
      </w:r>
    </w:p>
    <w:p w14:paraId="31F02D08" w14:textId="77777777" w:rsidR="003E4557" w:rsidRPr="003E4557" w:rsidRDefault="003E4557" w:rsidP="003E4557">
      <w:pPr>
        <w:rPr>
          <w:lang w:val="en-CA"/>
        </w:rPr>
      </w:pPr>
      <w:r w:rsidRPr="003E4557">
        <w:rPr>
          <w:lang w:val="en-CA"/>
        </w:rPr>
        <w:t>- You record yourself taking your medication, using the Teams application through the permanent room, at the scheduled time of treatment;</w:t>
      </w:r>
    </w:p>
    <w:p w14:paraId="65FC62F9" w14:textId="77777777" w:rsidR="003E4557" w:rsidRPr="003E4557" w:rsidRDefault="003E4557" w:rsidP="003E4557">
      <w:pPr>
        <w:rPr>
          <w:lang w:val="en-CA"/>
        </w:rPr>
      </w:pPr>
      <w:r w:rsidRPr="003E4557">
        <w:rPr>
          <w:lang w:val="en-CA"/>
        </w:rPr>
        <w:t>- It's important to mention the date and time you take your medication at the beginning of the recording, and to show all the medicines you are taking;</w:t>
      </w:r>
    </w:p>
    <w:p w14:paraId="1E6DC6D9" w14:textId="02E3B94F" w:rsidR="003E4557" w:rsidRPr="003E4557" w:rsidRDefault="003E4557" w:rsidP="003E4557">
      <w:pPr>
        <w:rPr>
          <w:lang w:val="en-CA"/>
        </w:rPr>
      </w:pPr>
      <w:r w:rsidRPr="003E4557">
        <w:rPr>
          <w:lang w:val="en-CA"/>
        </w:rPr>
        <w:t>- After the recording, you leave the permanent room and the v</w:t>
      </w:r>
      <w:r w:rsidR="004A2AED">
        <w:rPr>
          <w:lang w:val="en-CA"/>
        </w:rPr>
        <w:t>ideo is viewed by the public health</w:t>
      </w:r>
      <w:r w:rsidRPr="003E4557">
        <w:rPr>
          <w:lang w:val="en-CA"/>
        </w:rPr>
        <w:t xml:space="preserve"> professional; </w:t>
      </w:r>
    </w:p>
    <w:p w14:paraId="747224E2" w14:textId="765EF61A" w:rsidR="003E4557" w:rsidRPr="003E4557" w:rsidRDefault="003E4557" w:rsidP="003E4557">
      <w:pPr>
        <w:rPr>
          <w:lang w:val="en-CA"/>
        </w:rPr>
      </w:pPr>
      <w:r w:rsidRPr="003E4557">
        <w:rPr>
          <w:lang w:val="en-CA"/>
        </w:rPr>
        <w:t>- You have regular follow</w:t>
      </w:r>
      <w:r w:rsidR="004A2AED">
        <w:rPr>
          <w:lang w:val="en-CA"/>
        </w:rPr>
        <w:t>-up with the public health</w:t>
      </w:r>
      <w:r w:rsidRPr="003E4557">
        <w:rPr>
          <w:lang w:val="en-CA"/>
        </w:rPr>
        <w:t xml:space="preserve"> professional by telephone or video call using the Teams application; </w:t>
      </w:r>
    </w:p>
    <w:p w14:paraId="59FDD8D4" w14:textId="6381C06A" w:rsidR="003E4557" w:rsidRDefault="003E4557" w:rsidP="003E4557">
      <w:pPr>
        <w:rPr>
          <w:lang w:val="en-CA"/>
        </w:rPr>
      </w:pPr>
      <w:r w:rsidRPr="003E4557">
        <w:rPr>
          <w:lang w:val="en-CA"/>
        </w:rPr>
        <w:t>- The videos sent and the exchange</w:t>
      </w:r>
      <w:r w:rsidR="004A2AED">
        <w:rPr>
          <w:lang w:val="en-CA"/>
        </w:rPr>
        <w:t>s between you and the public health</w:t>
      </w:r>
      <w:r w:rsidRPr="003E4557">
        <w:rPr>
          <w:lang w:val="en-CA"/>
        </w:rPr>
        <w:t xml:space="preserve"> professional are confidential, and a note is added to your medical record to confirm that the medication was taken;</w:t>
      </w:r>
    </w:p>
    <w:p w14:paraId="7A74180D" w14:textId="77777777" w:rsidR="00FC6BE4" w:rsidRDefault="00FC6BE4" w:rsidP="003E4557">
      <w:pPr>
        <w:rPr>
          <w:lang w:val="en-CA"/>
        </w:rPr>
      </w:pPr>
      <w:r w:rsidRPr="00FC6BE4">
        <w:rPr>
          <w:lang w:val="en-CA"/>
        </w:rPr>
        <w:t>- Information may be shared with public health authorities and the healthcare team involved in your treatment.</w:t>
      </w:r>
    </w:p>
    <w:p w14:paraId="52CB9F29" w14:textId="77777777" w:rsidR="00FC6BE4" w:rsidRDefault="00FC6BE4" w:rsidP="003E4557">
      <w:pPr>
        <w:rPr>
          <w:lang w:val="en-CA"/>
        </w:rPr>
      </w:pPr>
    </w:p>
    <w:p w14:paraId="68A5CC39" w14:textId="77777777" w:rsidR="00FC6BE4" w:rsidRDefault="00FC6BE4" w:rsidP="003E4557">
      <w:pPr>
        <w:rPr>
          <w:lang w:val="en-CA"/>
        </w:rPr>
      </w:pPr>
    </w:p>
    <w:p w14:paraId="3B9888DD" w14:textId="77777777" w:rsidR="00FC6BE4" w:rsidRDefault="00FC6BE4" w:rsidP="003E4557">
      <w:pPr>
        <w:rPr>
          <w:lang w:val="en-CA"/>
        </w:rPr>
      </w:pPr>
    </w:p>
    <w:p w14:paraId="65C75E2D" w14:textId="77777777" w:rsidR="00FC6BE4" w:rsidRDefault="00FC6BE4" w:rsidP="003E4557">
      <w:pPr>
        <w:rPr>
          <w:lang w:val="en-CA"/>
        </w:rPr>
      </w:pPr>
    </w:p>
    <w:p w14:paraId="2C74C0A9" w14:textId="77777777" w:rsidR="00FC6BE4" w:rsidRDefault="00FC6BE4" w:rsidP="003E4557">
      <w:pPr>
        <w:rPr>
          <w:lang w:val="en-CA"/>
        </w:rPr>
      </w:pPr>
    </w:p>
    <w:p w14:paraId="160FE4D8" w14:textId="77777777" w:rsidR="00FC6BE4" w:rsidRDefault="00FC6BE4" w:rsidP="003E4557">
      <w:pPr>
        <w:rPr>
          <w:lang w:val="en-CA"/>
        </w:rPr>
      </w:pPr>
    </w:p>
    <w:p w14:paraId="7ACAF6F3" w14:textId="77777777" w:rsidR="00FC6BE4" w:rsidRDefault="00FC6BE4" w:rsidP="003E4557">
      <w:pPr>
        <w:rPr>
          <w:lang w:val="en-CA"/>
        </w:rPr>
      </w:pPr>
    </w:p>
    <w:p w14:paraId="5770C93A" w14:textId="77777777" w:rsidR="00FC6BE4" w:rsidRDefault="00FC6BE4" w:rsidP="003E4557">
      <w:pPr>
        <w:rPr>
          <w:lang w:val="en-CA"/>
        </w:rPr>
      </w:pPr>
    </w:p>
    <w:p w14:paraId="1CE4A724" w14:textId="77777777" w:rsidR="00FC6BE4" w:rsidRDefault="00FC6BE4" w:rsidP="003E4557">
      <w:pPr>
        <w:rPr>
          <w:lang w:val="en-CA"/>
        </w:rPr>
      </w:pPr>
    </w:p>
    <w:p w14:paraId="1D0761B5" w14:textId="77777777" w:rsidR="00FF7689" w:rsidRDefault="00FF7689" w:rsidP="00FC6BE4">
      <w:pPr>
        <w:rPr>
          <w:lang w:val="en-CA"/>
        </w:rPr>
      </w:pPr>
    </w:p>
    <w:p w14:paraId="7E863201" w14:textId="2F8BB0B8" w:rsidR="00FC6BE4" w:rsidRPr="003C3255" w:rsidRDefault="00FC6BE4" w:rsidP="00FC6BE4">
      <w:pPr>
        <w:rPr>
          <w:b/>
          <w:sz w:val="28"/>
          <w:szCs w:val="28"/>
          <w:lang w:val="en-CA"/>
        </w:rPr>
      </w:pPr>
      <w:r w:rsidRPr="003C3255">
        <w:rPr>
          <w:b/>
          <w:sz w:val="28"/>
          <w:szCs w:val="28"/>
          <w:lang w:val="en-CA"/>
        </w:rPr>
        <w:lastRenderedPageBreak/>
        <w:t>MY CONSENT</w:t>
      </w:r>
    </w:p>
    <w:p w14:paraId="7D39574E" w14:textId="571F828A" w:rsidR="00FC6BE4" w:rsidRPr="00FC6BE4" w:rsidRDefault="00FF7689" w:rsidP="00FC6BE4">
      <w:pPr>
        <w:rPr>
          <w:lang w:val="en-CA"/>
        </w:rPr>
      </w:pPr>
      <w:r>
        <w:rPr>
          <w:lang w:val="en-CA"/>
        </w:rPr>
        <w:t xml:space="preserve">The Direction </w:t>
      </w:r>
      <w:proofErr w:type="spellStart"/>
      <w:r>
        <w:rPr>
          <w:lang w:val="en-CA"/>
        </w:rPr>
        <w:t>régionale</w:t>
      </w:r>
      <w:proofErr w:type="spellEnd"/>
      <w:r>
        <w:rPr>
          <w:lang w:val="en-CA"/>
        </w:rPr>
        <w:t xml:space="preserve"> de s</w:t>
      </w:r>
      <w:r w:rsidR="00FC6BE4" w:rsidRPr="00FC6BE4">
        <w:rPr>
          <w:lang w:val="en-CA"/>
        </w:rPr>
        <w:t xml:space="preserve">anté </w:t>
      </w:r>
      <w:proofErr w:type="spellStart"/>
      <w:r w:rsidR="00FC6BE4" w:rsidRPr="00FC6BE4">
        <w:rPr>
          <w:lang w:val="en-CA"/>
        </w:rPr>
        <w:t>publique</w:t>
      </w:r>
      <w:proofErr w:type="spellEnd"/>
      <w:r w:rsidR="00FC6BE4" w:rsidRPr="00FC6BE4">
        <w:rPr>
          <w:lang w:val="en-CA"/>
        </w:rPr>
        <w:t xml:space="preserve"> de Montréal (DRSP) has identified you as a person eligible for </w:t>
      </w:r>
      <w:r w:rsidR="00FC6BE4">
        <w:rPr>
          <w:lang w:val="en-CA"/>
        </w:rPr>
        <w:t xml:space="preserve">video </w:t>
      </w:r>
      <w:r w:rsidR="00FC6BE4" w:rsidRPr="00FC6BE4">
        <w:rPr>
          <w:lang w:val="en-CA"/>
        </w:rPr>
        <w:t xml:space="preserve">directly </w:t>
      </w:r>
      <w:r w:rsidR="00FC6BE4">
        <w:rPr>
          <w:lang w:val="en-CA"/>
        </w:rPr>
        <w:t>observed therapy (VDOT</w:t>
      </w:r>
      <w:r w:rsidR="00FC6BE4" w:rsidRPr="00FC6BE4">
        <w:rPr>
          <w:lang w:val="en-CA"/>
        </w:rPr>
        <w:t>), using the Teams application, for the continuation of your tuberculosis treatment.</w:t>
      </w:r>
    </w:p>
    <w:p w14:paraId="1BD750C9" w14:textId="77777777" w:rsidR="00FC6BE4" w:rsidRPr="003C3255" w:rsidRDefault="00FC6BE4" w:rsidP="00FF7689">
      <w:pPr>
        <w:spacing w:line="240" w:lineRule="auto"/>
        <w:rPr>
          <w:rFonts w:cstheme="minorHAnsi"/>
          <w:lang w:val="en-CA"/>
        </w:rPr>
      </w:pPr>
      <w:r w:rsidRPr="003C3255">
        <w:rPr>
          <w:rFonts w:cstheme="minorHAnsi"/>
          <w:lang w:val="en-CA"/>
        </w:rPr>
        <w:t>Your commitments:</w:t>
      </w:r>
    </w:p>
    <w:p w14:paraId="2E42F5D4" w14:textId="24799811" w:rsidR="00FC6BE4" w:rsidRPr="003C3255" w:rsidRDefault="00FC6BE4"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 xml:space="preserve">I understand that I am not obliged to participate in VTOD and that I may continue my therapy under direct observation at the pharmacy. </w:t>
      </w:r>
    </w:p>
    <w:p w14:paraId="59DD9271" w14:textId="7C7C7213" w:rsidR="00FC6BE4" w:rsidRPr="003C3255" w:rsidRDefault="00FC6BE4"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I acknowledge that VDOT</w:t>
      </w:r>
      <w:r w:rsidR="000D6DF9" w:rsidRPr="003C3255">
        <w:rPr>
          <w:rFonts w:asciiTheme="minorHAnsi" w:hAnsiTheme="minorHAnsi" w:cstheme="minorHAnsi"/>
          <w:sz w:val="22"/>
          <w:szCs w:val="22"/>
          <w:lang w:val="en-CA"/>
        </w:rPr>
        <w:t xml:space="preserve"> is a</w:t>
      </w:r>
      <w:r w:rsidRPr="003C3255">
        <w:rPr>
          <w:rFonts w:asciiTheme="minorHAnsi" w:hAnsiTheme="minorHAnsi" w:cstheme="minorHAnsi"/>
          <w:sz w:val="22"/>
          <w:szCs w:val="22"/>
          <w:lang w:val="en-CA"/>
        </w:rPr>
        <w:t xml:space="preserve"> tuberculosis treatment</w:t>
      </w:r>
      <w:r w:rsidR="000D6DF9" w:rsidRPr="003C3255">
        <w:rPr>
          <w:rFonts w:asciiTheme="minorHAnsi" w:hAnsiTheme="minorHAnsi" w:cstheme="minorHAnsi"/>
          <w:sz w:val="22"/>
          <w:szCs w:val="22"/>
          <w:lang w:val="en-CA"/>
        </w:rPr>
        <w:t xml:space="preserve"> support</w:t>
      </w:r>
      <w:r w:rsidRPr="003C3255">
        <w:rPr>
          <w:rFonts w:asciiTheme="minorHAnsi" w:hAnsiTheme="minorHAnsi" w:cstheme="minorHAnsi"/>
          <w:sz w:val="22"/>
          <w:szCs w:val="22"/>
          <w:lang w:val="en-CA"/>
        </w:rPr>
        <w:t xml:space="preserve">. </w:t>
      </w:r>
    </w:p>
    <w:p w14:paraId="2447DD62" w14:textId="3E96ECA0" w:rsidR="00FC6BE4" w:rsidRPr="003C3255" w:rsidRDefault="00FC6BE4"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 xml:space="preserve">I know and understand my treatment and medication (type of medication, dosage and side effects).  </w:t>
      </w:r>
    </w:p>
    <w:p w14:paraId="7404B464" w14:textId="4C59C9B6" w:rsidR="00FC6BE4" w:rsidRPr="003C3255" w:rsidRDefault="004A2AED"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I inform the public health</w:t>
      </w:r>
      <w:r w:rsidR="00FC6BE4" w:rsidRPr="003C3255">
        <w:rPr>
          <w:rFonts w:asciiTheme="minorHAnsi" w:hAnsiTheme="minorHAnsi" w:cstheme="minorHAnsi"/>
          <w:sz w:val="22"/>
          <w:szCs w:val="22"/>
          <w:lang w:val="en-CA"/>
        </w:rPr>
        <w:t xml:space="preserve"> professional accompanying me on treatment of any unusual signs or symptoms I experience. </w:t>
      </w:r>
    </w:p>
    <w:p w14:paraId="73895E94" w14:textId="51DC8B9D" w:rsidR="00FC6BE4" w:rsidRPr="003C3255" w:rsidRDefault="00FC6BE4"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 xml:space="preserve">I understand how VDOT works and the method chosen for my treatment (objectives, advantages and disadvantages). </w:t>
      </w:r>
    </w:p>
    <w:p w14:paraId="77FE5683" w14:textId="4CC7A64A" w:rsidR="00FC6BE4" w:rsidRPr="003C3255" w:rsidRDefault="00FC6BE4"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 xml:space="preserve">I understand that the public health professional will communicate with me using the Teams application. He or she will be in a closed office to ensure the confidentiality of our exchange. He or she will ask me questions about my health and treatment, and watch me take my medication.  </w:t>
      </w:r>
    </w:p>
    <w:p w14:paraId="7349DE71" w14:textId="0D7E8FF3" w:rsidR="00FC6BE4" w:rsidRPr="003C3255" w:rsidRDefault="00FC6BE4"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I understand that, if I wish, I must find an enclosed space to ensure the confidentiality of our exchange as well.</w:t>
      </w:r>
    </w:p>
    <w:p w14:paraId="73E782D1" w14:textId="3B55BEA0" w:rsidR="000D6DF9" w:rsidRPr="003C3255" w:rsidRDefault="000D6DF9"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I understand that the videos and exchanges between me and the public health professional are confidential and that a note will be added to my medical file. This information may be shared with public health and the care team involved in my treatment.</w:t>
      </w:r>
    </w:p>
    <w:p w14:paraId="1392902D" w14:textId="7916D6D4" w:rsidR="000D6DF9" w:rsidRPr="003C3255" w:rsidRDefault="000D6DF9"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 xml:space="preserve">I understand that I am responsible for the costs associated with maintaining my smartphone, tablet or computer, as well as the Internet access allowing me to communicate with the public health professional using the Teams application and to send videos for the expected duration of my treatment.  </w:t>
      </w:r>
    </w:p>
    <w:p w14:paraId="78B1D8C0" w14:textId="473B750A" w:rsidR="000D6DF9" w:rsidRPr="003C3255" w:rsidRDefault="000D6DF9"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I understand that all data exchanged is stored on the American continent in compliance with the security requirements of the MSSS (</w:t>
      </w:r>
      <w:proofErr w:type="spellStart"/>
      <w:r w:rsidRPr="003C3255">
        <w:rPr>
          <w:rFonts w:asciiTheme="minorHAnsi" w:hAnsiTheme="minorHAnsi" w:cstheme="minorHAnsi"/>
          <w:sz w:val="22"/>
          <w:szCs w:val="22"/>
          <w:lang w:val="en-CA"/>
        </w:rPr>
        <w:t>Ministère</w:t>
      </w:r>
      <w:proofErr w:type="spellEnd"/>
      <w:r w:rsidRPr="003C3255">
        <w:rPr>
          <w:rFonts w:asciiTheme="minorHAnsi" w:hAnsiTheme="minorHAnsi" w:cstheme="minorHAnsi"/>
          <w:sz w:val="22"/>
          <w:szCs w:val="22"/>
          <w:lang w:val="en-CA"/>
        </w:rPr>
        <w:t xml:space="preserve"> de la Santé </w:t>
      </w:r>
      <w:proofErr w:type="gramStart"/>
      <w:r w:rsidRPr="003C3255">
        <w:rPr>
          <w:rFonts w:asciiTheme="minorHAnsi" w:hAnsiTheme="minorHAnsi" w:cstheme="minorHAnsi"/>
          <w:sz w:val="22"/>
          <w:szCs w:val="22"/>
          <w:lang w:val="en-CA"/>
        </w:rPr>
        <w:t>et</w:t>
      </w:r>
      <w:proofErr w:type="gramEnd"/>
      <w:r w:rsidRPr="003C3255">
        <w:rPr>
          <w:rFonts w:asciiTheme="minorHAnsi" w:hAnsiTheme="minorHAnsi" w:cstheme="minorHAnsi"/>
          <w:sz w:val="22"/>
          <w:szCs w:val="22"/>
          <w:lang w:val="en-CA"/>
        </w:rPr>
        <w:t xml:space="preserve"> des Services </w:t>
      </w:r>
      <w:proofErr w:type="spellStart"/>
      <w:r w:rsidRPr="003C3255">
        <w:rPr>
          <w:rFonts w:asciiTheme="minorHAnsi" w:hAnsiTheme="minorHAnsi" w:cstheme="minorHAnsi"/>
          <w:sz w:val="22"/>
          <w:szCs w:val="22"/>
          <w:lang w:val="en-CA"/>
        </w:rPr>
        <w:t>sociaux</w:t>
      </w:r>
      <w:proofErr w:type="spellEnd"/>
      <w:r w:rsidRPr="003C3255">
        <w:rPr>
          <w:rFonts w:asciiTheme="minorHAnsi" w:hAnsiTheme="minorHAnsi" w:cstheme="minorHAnsi"/>
          <w:sz w:val="22"/>
          <w:szCs w:val="22"/>
          <w:lang w:val="en-CA"/>
        </w:rPr>
        <w:t>).</w:t>
      </w:r>
    </w:p>
    <w:p w14:paraId="59D525C0" w14:textId="23740B25" w:rsidR="000D6DF9" w:rsidRPr="003C3255" w:rsidRDefault="000D6DF9"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 xml:space="preserve">I acknowledge that I have read the information provided by the Direction </w:t>
      </w:r>
      <w:proofErr w:type="spellStart"/>
      <w:r w:rsidRPr="003C3255">
        <w:rPr>
          <w:rFonts w:asciiTheme="minorHAnsi" w:hAnsiTheme="minorHAnsi" w:cstheme="minorHAnsi"/>
          <w:sz w:val="22"/>
          <w:szCs w:val="22"/>
          <w:lang w:val="en-CA"/>
        </w:rPr>
        <w:t>régionale</w:t>
      </w:r>
      <w:proofErr w:type="spellEnd"/>
      <w:r w:rsidRPr="003C3255">
        <w:rPr>
          <w:rFonts w:asciiTheme="minorHAnsi" w:hAnsiTheme="minorHAnsi" w:cstheme="minorHAnsi"/>
          <w:sz w:val="22"/>
          <w:szCs w:val="22"/>
          <w:lang w:val="en-CA"/>
        </w:rPr>
        <w:t xml:space="preserve"> de santé </w:t>
      </w:r>
      <w:proofErr w:type="spellStart"/>
      <w:r w:rsidRPr="003C3255">
        <w:rPr>
          <w:rFonts w:asciiTheme="minorHAnsi" w:hAnsiTheme="minorHAnsi" w:cstheme="minorHAnsi"/>
          <w:sz w:val="22"/>
          <w:szCs w:val="22"/>
          <w:lang w:val="en-CA"/>
        </w:rPr>
        <w:t>publique</w:t>
      </w:r>
      <w:proofErr w:type="spellEnd"/>
      <w:r w:rsidRPr="003C3255">
        <w:rPr>
          <w:rFonts w:asciiTheme="minorHAnsi" w:hAnsiTheme="minorHAnsi" w:cstheme="minorHAnsi"/>
          <w:sz w:val="22"/>
          <w:szCs w:val="22"/>
          <w:lang w:val="en-CA"/>
        </w:rPr>
        <w:t xml:space="preserve"> regarding data confidentiality and the Teams application: </w:t>
      </w:r>
      <w:hyperlink r:id="rId11" w:history="1">
        <w:r w:rsidR="004A2AED" w:rsidRPr="003C3255">
          <w:rPr>
            <w:rStyle w:val="Lienhypertexte"/>
            <w:rFonts w:asciiTheme="minorHAnsi" w:hAnsiTheme="minorHAnsi" w:cstheme="minorHAnsi"/>
            <w:sz w:val="22"/>
            <w:szCs w:val="22"/>
            <w:lang w:val="en-CA"/>
          </w:rPr>
          <w:t>https://learn.microsoft.com/fr-fr/microsoftteams/teams-privacy</w:t>
        </w:r>
      </w:hyperlink>
    </w:p>
    <w:p w14:paraId="61161515" w14:textId="10A55A18" w:rsidR="000D6DF9" w:rsidRPr="003C3255" w:rsidRDefault="000D6DF9" w:rsidP="003C3255">
      <w:pPr>
        <w:pStyle w:val="Paragraphedeliste"/>
        <w:numPr>
          <w:ilvl w:val="0"/>
          <w:numId w:val="8"/>
        </w:numPr>
        <w:rPr>
          <w:rFonts w:asciiTheme="minorHAnsi" w:hAnsiTheme="minorHAnsi" w:cstheme="minorHAnsi"/>
          <w:sz w:val="22"/>
          <w:szCs w:val="22"/>
          <w:lang w:val="en-CA"/>
        </w:rPr>
      </w:pPr>
      <w:r w:rsidRPr="003C3255">
        <w:rPr>
          <w:rFonts w:asciiTheme="minorHAnsi" w:hAnsiTheme="minorHAnsi" w:cstheme="minorHAnsi"/>
          <w:sz w:val="22"/>
          <w:szCs w:val="22"/>
          <w:lang w:val="en-CA"/>
        </w:rPr>
        <w:t xml:space="preserve">I must notify my public health professional immediately if my treatment is interrupted. </w:t>
      </w:r>
    </w:p>
    <w:p w14:paraId="2733BAC5" w14:textId="4D6C04AF" w:rsidR="000D6DF9" w:rsidRPr="003C3255" w:rsidRDefault="003C3255" w:rsidP="00FF7689">
      <w:pPr>
        <w:spacing w:line="240" w:lineRule="auto"/>
        <w:ind w:left="708"/>
        <w:rPr>
          <w:rFonts w:cstheme="minorHAnsi"/>
          <w:lang w:val="en-CA"/>
        </w:rPr>
      </w:pPr>
      <w:r>
        <w:rPr>
          <w:rFonts w:cstheme="minorHAnsi"/>
          <w:lang w:val="en-CA"/>
        </w:rPr>
        <w:br/>
      </w:r>
      <w:r w:rsidR="000D6DF9" w:rsidRPr="003C3255">
        <w:rPr>
          <w:rFonts w:cstheme="minorHAnsi"/>
          <w:lang w:val="en-CA"/>
        </w:rPr>
        <w:t xml:space="preserve">Examples of treatment interruption situations: </w:t>
      </w:r>
    </w:p>
    <w:p w14:paraId="1A1AE58D" w14:textId="77777777" w:rsidR="003C3255" w:rsidRPr="003C3255" w:rsidRDefault="000D6DF9" w:rsidP="003C3255">
      <w:pPr>
        <w:pStyle w:val="Paragraphedeliste"/>
        <w:numPr>
          <w:ilvl w:val="0"/>
          <w:numId w:val="9"/>
        </w:numPr>
        <w:rPr>
          <w:rFonts w:asciiTheme="minorHAnsi" w:hAnsiTheme="minorHAnsi" w:cstheme="minorHAnsi"/>
          <w:sz w:val="22"/>
          <w:szCs w:val="22"/>
          <w:lang w:val="en-CA"/>
        </w:rPr>
      </w:pPr>
      <w:r w:rsidRPr="003C3255">
        <w:rPr>
          <w:rFonts w:asciiTheme="minorHAnsi" w:hAnsiTheme="minorHAnsi" w:cstheme="minorHAnsi"/>
          <w:sz w:val="22"/>
          <w:szCs w:val="22"/>
          <w:lang w:val="en-CA"/>
        </w:rPr>
        <w:t>I forgot to take my dose.</w:t>
      </w:r>
    </w:p>
    <w:p w14:paraId="7EE952B6" w14:textId="3B071770" w:rsidR="000D6DF9" w:rsidRPr="003C3255" w:rsidRDefault="000D6DF9" w:rsidP="003C3255">
      <w:pPr>
        <w:pStyle w:val="Paragraphedeliste"/>
        <w:numPr>
          <w:ilvl w:val="0"/>
          <w:numId w:val="9"/>
        </w:numPr>
        <w:rPr>
          <w:rFonts w:asciiTheme="minorHAnsi" w:hAnsiTheme="minorHAnsi" w:cstheme="minorHAnsi"/>
          <w:sz w:val="22"/>
          <w:szCs w:val="22"/>
          <w:lang w:val="en-CA"/>
        </w:rPr>
      </w:pPr>
      <w:r w:rsidRPr="003C3255">
        <w:rPr>
          <w:rFonts w:asciiTheme="minorHAnsi" w:hAnsiTheme="minorHAnsi" w:cstheme="minorHAnsi"/>
          <w:sz w:val="22"/>
          <w:szCs w:val="22"/>
          <w:lang w:val="en-CA"/>
        </w:rPr>
        <w:t>I've run out of medication at home.</w:t>
      </w:r>
    </w:p>
    <w:p w14:paraId="5951EDA1" w14:textId="77777777" w:rsidR="003C3255" w:rsidRPr="003C3255" w:rsidRDefault="003C3255" w:rsidP="003C3255">
      <w:pPr>
        <w:pStyle w:val="Paragraphedeliste"/>
        <w:rPr>
          <w:rFonts w:cstheme="minorHAnsi"/>
          <w:lang w:val="en-CA"/>
        </w:rPr>
      </w:pPr>
    </w:p>
    <w:p w14:paraId="5817151D" w14:textId="77777777" w:rsidR="000D6DF9" w:rsidRPr="003C3255" w:rsidRDefault="000D6DF9" w:rsidP="000D6DF9">
      <w:pPr>
        <w:rPr>
          <w:rFonts w:cstheme="minorHAnsi"/>
          <w:lang w:val="en-CA"/>
        </w:rPr>
      </w:pPr>
      <w:r w:rsidRPr="003C3255">
        <w:rPr>
          <w:rFonts w:cstheme="minorHAnsi"/>
          <w:lang w:val="en-CA"/>
        </w:rPr>
        <w:t xml:space="preserve">By virtue of the Public Health Act, I understand that if I fail to comply with the above commitments, the Direction </w:t>
      </w:r>
      <w:proofErr w:type="spellStart"/>
      <w:r w:rsidRPr="003C3255">
        <w:rPr>
          <w:rFonts w:cstheme="minorHAnsi"/>
          <w:lang w:val="en-CA"/>
        </w:rPr>
        <w:t>régionale</w:t>
      </w:r>
      <w:proofErr w:type="spellEnd"/>
      <w:r w:rsidRPr="003C3255">
        <w:rPr>
          <w:rFonts w:cstheme="minorHAnsi"/>
          <w:lang w:val="en-CA"/>
        </w:rPr>
        <w:t xml:space="preserve"> de santé </w:t>
      </w:r>
      <w:proofErr w:type="spellStart"/>
      <w:r w:rsidRPr="003C3255">
        <w:rPr>
          <w:rFonts w:cstheme="minorHAnsi"/>
          <w:lang w:val="en-CA"/>
        </w:rPr>
        <w:t>publique</w:t>
      </w:r>
      <w:proofErr w:type="spellEnd"/>
      <w:r w:rsidRPr="003C3255">
        <w:rPr>
          <w:rFonts w:cstheme="minorHAnsi"/>
          <w:lang w:val="en-CA"/>
        </w:rPr>
        <w:t xml:space="preserve"> may decide that I am no longer eligible for VDOT and that other measures will be taken to manage my treatment.</w:t>
      </w:r>
    </w:p>
    <w:p w14:paraId="0891E343" w14:textId="77777777" w:rsidR="000D6DF9" w:rsidRDefault="000D6DF9" w:rsidP="000D6DF9">
      <w:pPr>
        <w:rPr>
          <w:lang w:val="en-CA"/>
        </w:rPr>
      </w:pPr>
    </w:p>
    <w:p w14:paraId="5D7C8F53" w14:textId="77777777" w:rsidR="003C3255" w:rsidRDefault="003C3255" w:rsidP="000D6DF9">
      <w:pPr>
        <w:rPr>
          <w:b/>
          <w:lang w:val="en-CA"/>
        </w:rPr>
      </w:pPr>
    </w:p>
    <w:p w14:paraId="45CD9D73" w14:textId="77777777" w:rsidR="003C3255" w:rsidRDefault="003C3255" w:rsidP="000D6DF9">
      <w:pPr>
        <w:rPr>
          <w:b/>
          <w:lang w:val="en-CA"/>
        </w:rPr>
      </w:pPr>
    </w:p>
    <w:p w14:paraId="5FC84021" w14:textId="0E935918" w:rsidR="000D6DF9" w:rsidRPr="00FF7689" w:rsidRDefault="000D6DF9" w:rsidP="000D6DF9">
      <w:pPr>
        <w:rPr>
          <w:b/>
          <w:lang w:val="en-CA"/>
        </w:rPr>
      </w:pPr>
      <w:r w:rsidRPr="00FF7689">
        <w:rPr>
          <w:b/>
          <w:lang w:val="en-CA"/>
        </w:rPr>
        <w:lastRenderedPageBreak/>
        <w:t xml:space="preserve">By signing, I understand and agree to abide by all terms and conditions related to </w:t>
      </w:r>
      <w:r w:rsidR="004A2AED" w:rsidRPr="00FF7689">
        <w:rPr>
          <w:b/>
          <w:lang w:val="en-CA"/>
        </w:rPr>
        <w:t xml:space="preserve">video </w:t>
      </w:r>
      <w:r w:rsidRPr="00FF7689">
        <w:rPr>
          <w:b/>
          <w:lang w:val="en-CA"/>
        </w:rPr>
        <w:t>direc</w:t>
      </w:r>
      <w:r w:rsidR="004A2AED" w:rsidRPr="00FF7689">
        <w:rPr>
          <w:b/>
          <w:lang w:val="en-CA"/>
        </w:rPr>
        <w:t>tly observed therapy (VDOT</w:t>
      </w:r>
      <w:r w:rsidRPr="00FF7689">
        <w:rPr>
          <w:b/>
          <w:lang w:val="en-CA"/>
        </w:rPr>
        <w:t xml:space="preserve">) for the treatment of tuberculosis. </w:t>
      </w:r>
    </w:p>
    <w:p w14:paraId="20511412" w14:textId="77777777" w:rsidR="000D6DF9" w:rsidRPr="000D6DF9" w:rsidRDefault="000D6DF9" w:rsidP="000D6DF9">
      <w:pPr>
        <w:rPr>
          <w:lang w:val="en-CA"/>
        </w:rPr>
      </w:pPr>
    </w:p>
    <w:p w14:paraId="617BC776" w14:textId="77777777" w:rsidR="000D6DF9" w:rsidRPr="000D6DF9" w:rsidRDefault="000D6DF9" w:rsidP="000D6DF9">
      <w:pPr>
        <w:rPr>
          <w:lang w:val="en-CA"/>
        </w:rPr>
      </w:pPr>
      <w:r w:rsidRPr="000D6DF9">
        <w:rPr>
          <w:lang w:val="en-CA"/>
        </w:rPr>
        <w:t>Signature of patient or parent/</w:t>
      </w:r>
      <w:r>
        <w:rPr>
          <w:lang w:val="en-CA"/>
        </w:rPr>
        <w:t xml:space="preserve">legal </w:t>
      </w:r>
      <w:r w:rsidRPr="000D6DF9">
        <w:rPr>
          <w:lang w:val="en-CA"/>
        </w:rPr>
        <w:t>guardian: _____________________________________________________</w:t>
      </w:r>
    </w:p>
    <w:p w14:paraId="649FDA4C" w14:textId="77777777" w:rsidR="000D6DF9" w:rsidRPr="000D6DF9" w:rsidRDefault="000D6DF9" w:rsidP="000D6DF9">
      <w:pPr>
        <w:rPr>
          <w:lang w:val="en-CA"/>
        </w:rPr>
      </w:pPr>
      <w:r w:rsidRPr="000D6DF9">
        <w:rPr>
          <w:lang w:val="en-CA"/>
        </w:rPr>
        <w:t>Date of signature: __________________________</w:t>
      </w:r>
    </w:p>
    <w:p w14:paraId="63868D0B" w14:textId="77777777" w:rsidR="000D6DF9" w:rsidRPr="000D6DF9" w:rsidRDefault="000D6DF9" w:rsidP="000D6DF9">
      <w:pPr>
        <w:rPr>
          <w:lang w:val="en-CA"/>
        </w:rPr>
      </w:pPr>
      <w:r w:rsidRPr="000D6DF9">
        <w:rPr>
          <w:lang w:val="en-CA"/>
        </w:rPr>
        <w:t xml:space="preserve">If applicable, this document has been read and explained to me </w:t>
      </w:r>
      <w:proofErr w:type="gramStart"/>
      <w:r w:rsidRPr="000D6DF9">
        <w:rPr>
          <w:lang w:val="en-CA"/>
        </w:rPr>
        <w:t>by :</w:t>
      </w:r>
      <w:proofErr w:type="gramEnd"/>
      <w:r w:rsidRPr="000D6DF9">
        <w:rPr>
          <w:lang w:val="en-CA"/>
        </w:rPr>
        <w:t xml:space="preserve"> ____________________________________________</w:t>
      </w:r>
    </w:p>
    <w:p w14:paraId="3BDDCD5E" w14:textId="214652AC" w:rsidR="000D6DF9" w:rsidRPr="000D6DF9" w:rsidRDefault="000D6DF9" w:rsidP="000D6DF9">
      <w:pPr>
        <w:rPr>
          <w:lang w:val="en-CA"/>
        </w:rPr>
      </w:pPr>
      <w:r>
        <w:rPr>
          <w:lang w:val="en-CA"/>
        </w:rPr>
        <w:t>Signature of public health</w:t>
      </w:r>
      <w:r w:rsidR="004A2AED">
        <w:rPr>
          <w:lang w:val="en-CA"/>
        </w:rPr>
        <w:t xml:space="preserve"> professional</w:t>
      </w:r>
      <w:r w:rsidRPr="000D6DF9">
        <w:rPr>
          <w:lang w:val="en-CA"/>
        </w:rPr>
        <w:t>: ________________________________________________________</w:t>
      </w:r>
    </w:p>
    <w:p w14:paraId="471C57FB" w14:textId="77777777" w:rsidR="000D6DF9" w:rsidRPr="00D0520A" w:rsidRDefault="000D6DF9" w:rsidP="000D6DF9">
      <w:r w:rsidRPr="00D0520A">
        <w:t>Date of signature: __________________________</w:t>
      </w:r>
    </w:p>
    <w:p w14:paraId="256800F1" w14:textId="03001DE4" w:rsidR="000D6DF9" w:rsidRPr="00D0520A" w:rsidRDefault="00D0520A" w:rsidP="7AC2589C">
      <w:pPr>
        <w:rPr>
          <w:highlight w:val="yellow"/>
        </w:rPr>
      </w:pPr>
      <w:bookmarkStart w:id="0" w:name="_GoBack"/>
      <w:bookmarkEnd w:id="0"/>
      <w:r w:rsidRPr="004C6AFA">
        <w:rPr>
          <w:noProof/>
          <w:sz w:val="14"/>
          <w:szCs w:val="14"/>
          <w:lang w:eastAsia="fr-CA"/>
        </w:rPr>
        <mc:AlternateContent>
          <mc:Choice Requires="wps">
            <w:drawing>
              <wp:anchor distT="45720" distB="45720" distL="114300" distR="114300" simplePos="0" relativeHeight="251665408" behindDoc="1" locked="0" layoutInCell="1" allowOverlap="1" wp14:anchorId="36877458" wp14:editId="512640D9">
                <wp:simplePos x="0" y="0"/>
                <wp:positionH relativeFrom="page">
                  <wp:posOffset>5173980</wp:posOffset>
                </wp:positionH>
                <wp:positionV relativeFrom="paragraph">
                  <wp:posOffset>5896610</wp:posOffset>
                </wp:positionV>
                <wp:extent cx="2360930" cy="1404620"/>
                <wp:effectExtent l="0" t="0" r="0" b="190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A851B5E" w14:textId="77777777" w:rsidR="00D0520A" w:rsidRDefault="00D0520A" w:rsidP="00D0520A">
                            <w:r>
                              <w:rPr>
                                <w:sz w:val="14"/>
                                <w:szCs w:val="14"/>
                              </w:rPr>
                              <w:t>Une production de la Direction régionale de santé publique du CIUSSS du Centre-Sud-de-</w:t>
                            </w:r>
                            <w:proofErr w:type="spellStart"/>
                            <w:r>
                              <w:rPr>
                                <w:sz w:val="14"/>
                                <w:szCs w:val="14"/>
                              </w:rPr>
                              <w:t>l’ïle</w:t>
                            </w:r>
                            <w:proofErr w:type="spellEnd"/>
                            <w:r>
                              <w:rPr>
                                <w:sz w:val="14"/>
                                <w:szCs w:val="14"/>
                              </w:rPr>
                              <w:t>-de-Montréal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877458" id="_x0000_s1029" type="#_x0000_t202" style="position:absolute;margin-left:407.4pt;margin-top:464.3pt;width:185.9pt;height:110.6pt;z-index:-25165107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" stroked="f">
                <v:textbox style="mso-fit-shape-to-text:t">
                  <w:txbxContent>
                    <w:p w14:paraId="6A851B5E" w14:textId="77777777" w:rsidR="00D0520A" w:rsidRDefault="00D0520A" w:rsidP="00D0520A">
                      <w:r>
                        <w:rPr>
                          <w:sz w:val="14"/>
                          <w:szCs w:val="14"/>
                        </w:rPr>
                        <w:t>Une production de la Direction régionale de santé publique du CIUSSS du Centre-Sud-de-</w:t>
                      </w:r>
                      <w:proofErr w:type="spellStart"/>
                      <w:r>
                        <w:rPr>
                          <w:sz w:val="14"/>
                          <w:szCs w:val="14"/>
                        </w:rPr>
                        <w:t>l’ïle</w:t>
                      </w:r>
                      <w:proofErr w:type="spellEnd"/>
                      <w:r>
                        <w:rPr>
                          <w:sz w:val="14"/>
                          <w:szCs w:val="14"/>
                        </w:rPr>
                        <w:t>-de-Montréal</w:t>
                      </w:r>
                    </w:p>
                  </w:txbxContent>
                </v:textbox>
                <w10:wrap anchorx="page"/>
              </v:shape>
            </w:pict>
          </mc:Fallback>
        </mc:AlternateContent>
      </w:r>
      <w:r>
        <w:rPr>
          <w:noProof/>
          <w:lang w:eastAsia="fr-CA"/>
        </w:rPr>
        <w:drawing>
          <wp:anchor distT="0" distB="0" distL="114300" distR="114300" simplePos="0" relativeHeight="251663360" behindDoc="1" locked="0" layoutInCell="1" allowOverlap="1" wp14:anchorId="418DDD54" wp14:editId="197AD1D5">
            <wp:simplePos x="0" y="0"/>
            <wp:positionH relativeFrom="column">
              <wp:posOffset>-213360</wp:posOffset>
            </wp:positionH>
            <wp:positionV relativeFrom="paragraph">
              <wp:posOffset>5854700</wp:posOffset>
            </wp:positionV>
            <wp:extent cx="1749425" cy="408305"/>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408305"/>
                    </a:xfrm>
                    <a:prstGeom prst="rect">
                      <a:avLst/>
                    </a:prstGeom>
                    <a:noFill/>
                  </pic:spPr>
                </pic:pic>
              </a:graphicData>
            </a:graphic>
            <wp14:sizeRelH relativeFrom="page">
              <wp14:pctWidth>0</wp14:pctWidth>
            </wp14:sizeRelH>
            <wp14:sizeRelV relativeFrom="page">
              <wp14:pctHeight>0</wp14:pctHeight>
            </wp14:sizeRelV>
          </wp:anchor>
        </w:drawing>
      </w:r>
    </w:p>
    <w:sectPr w:rsidR="000D6DF9" w:rsidRPr="00D0520A" w:rsidSect="00D0520A">
      <w:footerReference w:type="default" r:id="rId13"/>
      <w:footerReference w:type="first" r:id="rId14"/>
      <w:pgSz w:w="12240" w:h="15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71C6" w14:textId="77777777" w:rsidR="00A866FF" w:rsidRDefault="00A866FF" w:rsidP="0087690A">
      <w:pPr>
        <w:spacing w:after="0" w:line="240" w:lineRule="auto"/>
      </w:pPr>
      <w:r>
        <w:separator/>
      </w:r>
    </w:p>
  </w:endnote>
  <w:endnote w:type="continuationSeparator" w:id="0">
    <w:p w14:paraId="0B01F99D" w14:textId="77777777" w:rsidR="00A866FF" w:rsidRDefault="00A866FF" w:rsidP="0087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62694" w14:textId="25194CAF" w:rsidR="00D0520A" w:rsidRDefault="00D0520A">
    <w:pPr>
      <w:pStyle w:val="Pieddepage"/>
    </w:pPr>
  </w:p>
  <w:p w14:paraId="3B25A245" w14:textId="5416EFA8" w:rsidR="0087690A" w:rsidRDefault="008769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8211E" w14:textId="13F1A8D6" w:rsidR="0087690A" w:rsidRDefault="00D0520A">
    <w:pPr>
      <w:pStyle w:val="Pieddepage"/>
    </w:pPr>
    <w:r>
      <w:rPr>
        <w:noProof/>
        <w:lang w:eastAsia="fr-CA"/>
      </w:rPr>
      <w:drawing>
        <wp:anchor distT="0" distB="0" distL="114300" distR="114300" simplePos="0" relativeHeight="251658240" behindDoc="0" locked="0" layoutInCell="1" allowOverlap="1" wp14:anchorId="139ED453" wp14:editId="5536E46B">
          <wp:simplePos x="0" y="0"/>
          <wp:positionH relativeFrom="column">
            <wp:posOffset>4831080</wp:posOffset>
          </wp:positionH>
          <wp:positionV relativeFrom="paragraph">
            <wp:posOffset>-141605</wp:posOffset>
          </wp:positionV>
          <wp:extent cx="1749425" cy="408305"/>
          <wp:effectExtent l="0" t="0" r="317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4083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84E55" w14:textId="77777777" w:rsidR="00A866FF" w:rsidRDefault="00A866FF" w:rsidP="0087690A">
      <w:pPr>
        <w:spacing w:after="0" w:line="240" w:lineRule="auto"/>
      </w:pPr>
      <w:r>
        <w:separator/>
      </w:r>
    </w:p>
  </w:footnote>
  <w:footnote w:type="continuationSeparator" w:id="0">
    <w:p w14:paraId="530F798C" w14:textId="77777777" w:rsidR="00A866FF" w:rsidRDefault="00A866FF" w:rsidP="00876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74E1C"/>
    <w:multiLevelType w:val="hybridMultilevel"/>
    <w:tmpl w:val="9F4A8C38"/>
    <w:lvl w:ilvl="0" w:tplc="4A668FCE">
      <w:start w:val="1"/>
      <w:numFmt w:val="bullet"/>
      <w:lvlText w:val="►"/>
      <w:lvlJc w:val="left"/>
      <w:pPr>
        <w:ind w:left="181" w:hanging="360"/>
      </w:pPr>
      <w:rPr>
        <w:rFonts w:ascii="Monotype Corsiva" w:hAnsi="Monotype Corsiva" w:hint="default"/>
      </w:rPr>
    </w:lvl>
    <w:lvl w:ilvl="1" w:tplc="0C0C0003">
      <w:start w:val="1"/>
      <w:numFmt w:val="bullet"/>
      <w:lvlText w:val="o"/>
      <w:lvlJc w:val="left"/>
      <w:pPr>
        <w:ind w:left="901" w:hanging="360"/>
      </w:pPr>
      <w:rPr>
        <w:rFonts w:ascii="Courier New" w:hAnsi="Courier New" w:cs="Courier New" w:hint="default"/>
      </w:rPr>
    </w:lvl>
    <w:lvl w:ilvl="2" w:tplc="0C0C0005" w:tentative="1">
      <w:start w:val="1"/>
      <w:numFmt w:val="bullet"/>
      <w:lvlText w:val=""/>
      <w:lvlJc w:val="left"/>
      <w:pPr>
        <w:ind w:left="1621" w:hanging="360"/>
      </w:pPr>
      <w:rPr>
        <w:rFonts w:ascii="Wingdings" w:hAnsi="Wingdings" w:hint="default"/>
      </w:rPr>
    </w:lvl>
    <w:lvl w:ilvl="3" w:tplc="0C0C0001" w:tentative="1">
      <w:start w:val="1"/>
      <w:numFmt w:val="bullet"/>
      <w:lvlText w:val=""/>
      <w:lvlJc w:val="left"/>
      <w:pPr>
        <w:ind w:left="2341" w:hanging="360"/>
      </w:pPr>
      <w:rPr>
        <w:rFonts w:ascii="Symbol" w:hAnsi="Symbol" w:hint="default"/>
      </w:rPr>
    </w:lvl>
    <w:lvl w:ilvl="4" w:tplc="0C0C0003" w:tentative="1">
      <w:start w:val="1"/>
      <w:numFmt w:val="bullet"/>
      <w:lvlText w:val="o"/>
      <w:lvlJc w:val="left"/>
      <w:pPr>
        <w:ind w:left="3061" w:hanging="360"/>
      </w:pPr>
      <w:rPr>
        <w:rFonts w:ascii="Courier New" w:hAnsi="Courier New" w:cs="Courier New" w:hint="default"/>
      </w:rPr>
    </w:lvl>
    <w:lvl w:ilvl="5" w:tplc="0C0C0005" w:tentative="1">
      <w:start w:val="1"/>
      <w:numFmt w:val="bullet"/>
      <w:lvlText w:val=""/>
      <w:lvlJc w:val="left"/>
      <w:pPr>
        <w:ind w:left="3781" w:hanging="360"/>
      </w:pPr>
      <w:rPr>
        <w:rFonts w:ascii="Wingdings" w:hAnsi="Wingdings" w:hint="default"/>
      </w:rPr>
    </w:lvl>
    <w:lvl w:ilvl="6" w:tplc="0C0C0001" w:tentative="1">
      <w:start w:val="1"/>
      <w:numFmt w:val="bullet"/>
      <w:lvlText w:val=""/>
      <w:lvlJc w:val="left"/>
      <w:pPr>
        <w:ind w:left="4501" w:hanging="360"/>
      </w:pPr>
      <w:rPr>
        <w:rFonts w:ascii="Symbol" w:hAnsi="Symbol" w:hint="default"/>
      </w:rPr>
    </w:lvl>
    <w:lvl w:ilvl="7" w:tplc="0C0C0003" w:tentative="1">
      <w:start w:val="1"/>
      <w:numFmt w:val="bullet"/>
      <w:lvlText w:val="o"/>
      <w:lvlJc w:val="left"/>
      <w:pPr>
        <w:ind w:left="5221" w:hanging="360"/>
      </w:pPr>
      <w:rPr>
        <w:rFonts w:ascii="Courier New" w:hAnsi="Courier New" w:cs="Courier New" w:hint="default"/>
      </w:rPr>
    </w:lvl>
    <w:lvl w:ilvl="8" w:tplc="0C0C0005" w:tentative="1">
      <w:start w:val="1"/>
      <w:numFmt w:val="bullet"/>
      <w:lvlText w:val=""/>
      <w:lvlJc w:val="left"/>
      <w:pPr>
        <w:ind w:left="5941" w:hanging="360"/>
      </w:pPr>
      <w:rPr>
        <w:rFonts w:ascii="Wingdings" w:hAnsi="Wingdings" w:hint="default"/>
      </w:rPr>
    </w:lvl>
  </w:abstractNum>
  <w:abstractNum w:abstractNumId="1" w15:restartNumberingAfterBreak="0">
    <w:nsid w:val="1C8677D5"/>
    <w:multiLevelType w:val="hybridMultilevel"/>
    <w:tmpl w:val="F7EE2EC6"/>
    <w:lvl w:ilvl="0" w:tplc="D4DEC78E">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FF774F2"/>
    <w:multiLevelType w:val="hybridMultilevel"/>
    <w:tmpl w:val="5F9A0F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0CD0297"/>
    <w:multiLevelType w:val="hybridMultilevel"/>
    <w:tmpl w:val="07D60412"/>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4" w15:restartNumberingAfterBreak="0">
    <w:nsid w:val="5D8C1200"/>
    <w:multiLevelType w:val="hybridMultilevel"/>
    <w:tmpl w:val="5870435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5EDDACA8"/>
    <w:multiLevelType w:val="hybridMultilevel"/>
    <w:tmpl w:val="422887B8"/>
    <w:lvl w:ilvl="0" w:tplc="3B44EA0E">
      <w:start w:val="1"/>
      <w:numFmt w:val="bullet"/>
      <w:lvlText w:val=""/>
      <w:lvlJc w:val="left"/>
      <w:pPr>
        <w:ind w:left="720" w:hanging="360"/>
      </w:pPr>
      <w:rPr>
        <w:rFonts w:ascii="Symbol" w:hAnsi="Symbol" w:hint="default"/>
      </w:rPr>
    </w:lvl>
    <w:lvl w:ilvl="1" w:tplc="9D740A22">
      <w:start w:val="1"/>
      <w:numFmt w:val="bullet"/>
      <w:lvlText w:val="o"/>
      <w:lvlJc w:val="left"/>
      <w:pPr>
        <w:ind w:left="1440" w:hanging="360"/>
      </w:pPr>
      <w:rPr>
        <w:rFonts w:ascii="Courier New" w:hAnsi="Courier New" w:hint="default"/>
      </w:rPr>
    </w:lvl>
    <w:lvl w:ilvl="2" w:tplc="3A401818">
      <w:start w:val="1"/>
      <w:numFmt w:val="bullet"/>
      <w:lvlText w:val=""/>
      <w:lvlJc w:val="left"/>
      <w:pPr>
        <w:ind w:left="2160" w:hanging="360"/>
      </w:pPr>
      <w:rPr>
        <w:rFonts w:ascii="Wingdings" w:hAnsi="Wingdings" w:hint="default"/>
      </w:rPr>
    </w:lvl>
    <w:lvl w:ilvl="3" w:tplc="96E67FD2">
      <w:start w:val="1"/>
      <w:numFmt w:val="bullet"/>
      <w:lvlText w:val=""/>
      <w:lvlJc w:val="left"/>
      <w:pPr>
        <w:ind w:left="2880" w:hanging="360"/>
      </w:pPr>
      <w:rPr>
        <w:rFonts w:ascii="Symbol" w:hAnsi="Symbol" w:hint="default"/>
      </w:rPr>
    </w:lvl>
    <w:lvl w:ilvl="4" w:tplc="1DD0FD8A">
      <w:start w:val="1"/>
      <w:numFmt w:val="bullet"/>
      <w:lvlText w:val="o"/>
      <w:lvlJc w:val="left"/>
      <w:pPr>
        <w:ind w:left="3600" w:hanging="360"/>
      </w:pPr>
      <w:rPr>
        <w:rFonts w:ascii="Courier New" w:hAnsi="Courier New" w:hint="default"/>
      </w:rPr>
    </w:lvl>
    <w:lvl w:ilvl="5" w:tplc="4A0C350A">
      <w:start w:val="1"/>
      <w:numFmt w:val="bullet"/>
      <w:lvlText w:val=""/>
      <w:lvlJc w:val="left"/>
      <w:pPr>
        <w:ind w:left="4320" w:hanging="360"/>
      </w:pPr>
      <w:rPr>
        <w:rFonts w:ascii="Wingdings" w:hAnsi="Wingdings" w:hint="default"/>
      </w:rPr>
    </w:lvl>
    <w:lvl w:ilvl="6" w:tplc="50CC0BB2">
      <w:start w:val="1"/>
      <w:numFmt w:val="bullet"/>
      <w:lvlText w:val=""/>
      <w:lvlJc w:val="left"/>
      <w:pPr>
        <w:ind w:left="5040" w:hanging="360"/>
      </w:pPr>
      <w:rPr>
        <w:rFonts w:ascii="Symbol" w:hAnsi="Symbol" w:hint="default"/>
      </w:rPr>
    </w:lvl>
    <w:lvl w:ilvl="7" w:tplc="1F928D06">
      <w:start w:val="1"/>
      <w:numFmt w:val="bullet"/>
      <w:lvlText w:val="o"/>
      <w:lvlJc w:val="left"/>
      <w:pPr>
        <w:ind w:left="5760" w:hanging="360"/>
      </w:pPr>
      <w:rPr>
        <w:rFonts w:ascii="Courier New" w:hAnsi="Courier New" w:hint="default"/>
      </w:rPr>
    </w:lvl>
    <w:lvl w:ilvl="8" w:tplc="C7E89BD2">
      <w:start w:val="1"/>
      <w:numFmt w:val="bullet"/>
      <w:lvlText w:val=""/>
      <w:lvlJc w:val="left"/>
      <w:pPr>
        <w:ind w:left="6480" w:hanging="360"/>
      </w:pPr>
      <w:rPr>
        <w:rFonts w:ascii="Wingdings" w:hAnsi="Wingdings" w:hint="default"/>
      </w:rPr>
    </w:lvl>
  </w:abstractNum>
  <w:abstractNum w:abstractNumId="6" w15:restartNumberingAfterBreak="0">
    <w:nsid w:val="67CA0638"/>
    <w:multiLevelType w:val="hybridMultilevel"/>
    <w:tmpl w:val="46D85F52"/>
    <w:lvl w:ilvl="0" w:tplc="D4DEC78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A047B31"/>
    <w:multiLevelType w:val="hybridMultilevel"/>
    <w:tmpl w:val="CC6CDF86"/>
    <w:lvl w:ilvl="0" w:tplc="4A668FCE">
      <w:start w:val="1"/>
      <w:numFmt w:val="bullet"/>
      <w:lvlText w:val="►"/>
      <w:lvlJc w:val="left"/>
      <w:pPr>
        <w:ind w:left="360" w:hanging="360"/>
      </w:pPr>
      <w:rPr>
        <w:rFonts w:ascii="Monotype Corsiva" w:hAnsi="Monotype Corsiva"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6DB74FDC"/>
    <w:multiLevelType w:val="hybridMultilevel"/>
    <w:tmpl w:val="326A8650"/>
    <w:lvl w:ilvl="0" w:tplc="0C0C000B">
      <w:start w:val="1"/>
      <w:numFmt w:val="bullet"/>
      <w:lvlText w:val=""/>
      <w:lvlJc w:val="left"/>
      <w:pPr>
        <w:ind w:left="181" w:hanging="360"/>
      </w:pPr>
      <w:rPr>
        <w:rFonts w:ascii="Wingdings" w:hAnsi="Wingdings" w:hint="default"/>
      </w:rPr>
    </w:lvl>
    <w:lvl w:ilvl="1" w:tplc="0C0C0003">
      <w:start w:val="1"/>
      <w:numFmt w:val="bullet"/>
      <w:lvlText w:val="o"/>
      <w:lvlJc w:val="left"/>
      <w:pPr>
        <w:ind w:left="901" w:hanging="360"/>
      </w:pPr>
      <w:rPr>
        <w:rFonts w:ascii="Courier New" w:hAnsi="Courier New" w:cs="Courier New" w:hint="default"/>
      </w:rPr>
    </w:lvl>
    <w:lvl w:ilvl="2" w:tplc="0C0C0005" w:tentative="1">
      <w:start w:val="1"/>
      <w:numFmt w:val="bullet"/>
      <w:lvlText w:val=""/>
      <w:lvlJc w:val="left"/>
      <w:pPr>
        <w:ind w:left="1621" w:hanging="360"/>
      </w:pPr>
      <w:rPr>
        <w:rFonts w:ascii="Wingdings" w:hAnsi="Wingdings" w:hint="default"/>
      </w:rPr>
    </w:lvl>
    <w:lvl w:ilvl="3" w:tplc="0C0C0001" w:tentative="1">
      <w:start w:val="1"/>
      <w:numFmt w:val="bullet"/>
      <w:lvlText w:val=""/>
      <w:lvlJc w:val="left"/>
      <w:pPr>
        <w:ind w:left="2341" w:hanging="360"/>
      </w:pPr>
      <w:rPr>
        <w:rFonts w:ascii="Symbol" w:hAnsi="Symbol" w:hint="default"/>
      </w:rPr>
    </w:lvl>
    <w:lvl w:ilvl="4" w:tplc="0C0C0003" w:tentative="1">
      <w:start w:val="1"/>
      <w:numFmt w:val="bullet"/>
      <w:lvlText w:val="o"/>
      <w:lvlJc w:val="left"/>
      <w:pPr>
        <w:ind w:left="3061" w:hanging="360"/>
      </w:pPr>
      <w:rPr>
        <w:rFonts w:ascii="Courier New" w:hAnsi="Courier New" w:cs="Courier New" w:hint="default"/>
      </w:rPr>
    </w:lvl>
    <w:lvl w:ilvl="5" w:tplc="0C0C0005" w:tentative="1">
      <w:start w:val="1"/>
      <w:numFmt w:val="bullet"/>
      <w:lvlText w:val=""/>
      <w:lvlJc w:val="left"/>
      <w:pPr>
        <w:ind w:left="3781" w:hanging="360"/>
      </w:pPr>
      <w:rPr>
        <w:rFonts w:ascii="Wingdings" w:hAnsi="Wingdings" w:hint="default"/>
      </w:rPr>
    </w:lvl>
    <w:lvl w:ilvl="6" w:tplc="0C0C0001" w:tentative="1">
      <w:start w:val="1"/>
      <w:numFmt w:val="bullet"/>
      <w:lvlText w:val=""/>
      <w:lvlJc w:val="left"/>
      <w:pPr>
        <w:ind w:left="4501" w:hanging="360"/>
      </w:pPr>
      <w:rPr>
        <w:rFonts w:ascii="Symbol" w:hAnsi="Symbol" w:hint="default"/>
      </w:rPr>
    </w:lvl>
    <w:lvl w:ilvl="7" w:tplc="0C0C0003" w:tentative="1">
      <w:start w:val="1"/>
      <w:numFmt w:val="bullet"/>
      <w:lvlText w:val="o"/>
      <w:lvlJc w:val="left"/>
      <w:pPr>
        <w:ind w:left="5221" w:hanging="360"/>
      </w:pPr>
      <w:rPr>
        <w:rFonts w:ascii="Courier New" w:hAnsi="Courier New" w:cs="Courier New" w:hint="default"/>
      </w:rPr>
    </w:lvl>
    <w:lvl w:ilvl="8" w:tplc="0C0C0005" w:tentative="1">
      <w:start w:val="1"/>
      <w:numFmt w:val="bullet"/>
      <w:lvlText w:val=""/>
      <w:lvlJc w:val="left"/>
      <w:pPr>
        <w:ind w:left="5941" w:hanging="360"/>
      </w:pPr>
      <w:rPr>
        <w:rFonts w:ascii="Wingdings" w:hAnsi="Wingdings" w:hint="default"/>
      </w:rPr>
    </w:lvl>
  </w:abstractNum>
  <w:num w:numId="1">
    <w:abstractNumId w:val="7"/>
  </w:num>
  <w:num w:numId="2">
    <w:abstractNumId w:val="8"/>
  </w:num>
  <w:num w:numId="3">
    <w:abstractNumId w:val="5"/>
  </w:num>
  <w:num w:numId="4">
    <w:abstractNumId w:val="0"/>
  </w:num>
  <w:num w:numId="5">
    <w:abstractNumId w:val="2"/>
  </w:num>
  <w:num w:numId="6">
    <w:abstractNumId w:val="6"/>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52"/>
    <w:rsid w:val="00061F52"/>
    <w:rsid w:val="000D6DF9"/>
    <w:rsid w:val="002E4850"/>
    <w:rsid w:val="00302F6C"/>
    <w:rsid w:val="00352342"/>
    <w:rsid w:val="003C3255"/>
    <w:rsid w:val="003E4557"/>
    <w:rsid w:val="004A2AED"/>
    <w:rsid w:val="00617EE0"/>
    <w:rsid w:val="00642018"/>
    <w:rsid w:val="006522B1"/>
    <w:rsid w:val="007437E9"/>
    <w:rsid w:val="0087690A"/>
    <w:rsid w:val="00A866FF"/>
    <w:rsid w:val="00AA20CE"/>
    <w:rsid w:val="00B26C70"/>
    <w:rsid w:val="00D0520A"/>
    <w:rsid w:val="00FC4E4B"/>
    <w:rsid w:val="00FC6BE4"/>
    <w:rsid w:val="00FF7689"/>
    <w:rsid w:val="7AC2589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0AD22"/>
  <w15:chartTrackingRefBased/>
  <w15:docId w15:val="{DEB2D275-6BDA-428B-B8C5-7CB2EC4C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6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4557"/>
    <w:pPr>
      <w:spacing w:after="0" w:line="240" w:lineRule="auto"/>
      <w:ind w:left="720"/>
      <w:contextualSpacing/>
    </w:pPr>
    <w:rPr>
      <w:rFonts w:ascii="Times New Roman" w:eastAsia="Times New Roman" w:hAnsi="Times New Roman" w:cs="Times New Roman"/>
      <w:sz w:val="20"/>
      <w:szCs w:val="20"/>
      <w:lang w:eastAsia="fr-FR"/>
    </w:rPr>
  </w:style>
  <w:style w:type="character" w:styleId="Lienhypertexte">
    <w:name w:val="Hyperlink"/>
    <w:uiPriority w:val="99"/>
    <w:rsid w:val="003E4557"/>
    <w:rPr>
      <w:color w:val="0000FF"/>
      <w:u w:val="single"/>
    </w:rPr>
  </w:style>
  <w:style w:type="paragraph" w:styleId="En-tte">
    <w:name w:val="header"/>
    <w:basedOn w:val="Normal"/>
    <w:link w:val="En-tteCar"/>
    <w:uiPriority w:val="99"/>
    <w:unhideWhenUsed/>
    <w:rsid w:val="0087690A"/>
    <w:pPr>
      <w:tabs>
        <w:tab w:val="center" w:pos="4320"/>
        <w:tab w:val="right" w:pos="8640"/>
      </w:tabs>
      <w:spacing w:after="0" w:line="240" w:lineRule="auto"/>
    </w:pPr>
  </w:style>
  <w:style w:type="character" w:customStyle="1" w:styleId="En-tteCar">
    <w:name w:val="En-tête Car"/>
    <w:basedOn w:val="Policepardfaut"/>
    <w:link w:val="En-tte"/>
    <w:uiPriority w:val="99"/>
    <w:rsid w:val="0087690A"/>
  </w:style>
  <w:style w:type="paragraph" w:styleId="Pieddepage">
    <w:name w:val="footer"/>
    <w:basedOn w:val="Normal"/>
    <w:link w:val="PieddepageCar"/>
    <w:uiPriority w:val="99"/>
    <w:unhideWhenUsed/>
    <w:rsid w:val="0087690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7690A"/>
  </w:style>
  <w:style w:type="paragraph" w:styleId="Textedebulles">
    <w:name w:val="Balloon Text"/>
    <w:basedOn w:val="Normal"/>
    <w:link w:val="TextedebullesCar"/>
    <w:uiPriority w:val="99"/>
    <w:semiHidden/>
    <w:unhideWhenUsed/>
    <w:rsid w:val="0087690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69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microsoft.com/fr-fr/microsoftteams/teams-privac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1162D625A1749AAAC14851CF36826" ma:contentTypeVersion="11" ma:contentTypeDescription="Crée un document." ma:contentTypeScope="" ma:versionID="430f673852842b13f8b8f77b022e6d94">
  <xsd:schema xmlns:xsd="http://www.w3.org/2001/XMLSchema" xmlns:xs="http://www.w3.org/2001/XMLSchema" xmlns:p="http://schemas.microsoft.com/office/2006/metadata/properties" xmlns:ns2="5ef57935-8372-40e7-b280-5db416e05ea7" xmlns:ns3="2dcb5516-f4d7-48ca-9c80-1a98d6d5f2ea" targetNamespace="http://schemas.microsoft.com/office/2006/metadata/properties" ma:root="true" ma:fieldsID="c94b30a0bab5ff44befd9d831ae0af94" ns2:_="" ns3:_="">
    <xsd:import namespace="5ef57935-8372-40e7-b280-5db416e05ea7"/>
    <xsd:import namespace="2dcb5516-f4d7-48ca-9c80-1a98d6d5f2e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57935-8372-40e7-b280-5db416e05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cb5516-f4d7-48ca-9c80-1a98d6d5f2e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025D6-9247-4662-999B-F4FE10F77867}"/>
</file>

<file path=customXml/itemProps2.xml><?xml version="1.0" encoding="utf-8"?>
<ds:datastoreItem xmlns:ds="http://schemas.openxmlformats.org/officeDocument/2006/customXml" ds:itemID="{64F11050-AF9B-4242-88C6-60DF940FF912}">
  <ds:schemaRefs>
    <ds:schemaRef ds:uri="http://schemas.microsoft.com/office/2006/metadata/properties"/>
    <ds:schemaRef ds:uri="http://schemas.microsoft.com/office/infopath/2007/PartnerControls"/>
    <ds:schemaRef ds:uri="e885b0db-5608-492a-a08c-af25702ab36c"/>
  </ds:schemaRefs>
</ds:datastoreItem>
</file>

<file path=customXml/itemProps3.xml><?xml version="1.0" encoding="utf-8"?>
<ds:datastoreItem xmlns:ds="http://schemas.openxmlformats.org/officeDocument/2006/customXml" ds:itemID="{C98B968D-4E50-49A6-BFD8-3D7B4413B2DA}">
  <ds:schemaRefs>
    <ds:schemaRef ds:uri="http://schemas.microsoft.com/sharepoint/v3/contenttype/forms"/>
  </ds:schemaRefs>
</ds:datastoreItem>
</file>

<file path=customXml/itemProps4.xml><?xml version="1.0" encoding="utf-8"?>
<ds:datastoreItem xmlns:ds="http://schemas.openxmlformats.org/officeDocument/2006/customXml" ds:itemID="{778ACF1A-A0EB-48A6-9F76-D5AE48D2A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1240</Words>
  <Characters>6820</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CIUSSS Centre-Sud-de-l'Ile-de-Montreal</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Bianco (CCSMTL DRSP)</dc:creator>
  <cp:keywords/>
  <dc:description/>
  <cp:lastModifiedBy>Joelle Bianco (CCSMTL DRSP)</cp:lastModifiedBy>
  <cp:revision>2</cp:revision>
  <dcterms:created xsi:type="dcterms:W3CDTF">2023-12-18T15:32:00Z</dcterms:created>
  <dcterms:modified xsi:type="dcterms:W3CDTF">2023-12-18T15:32:00Z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0x0101005801162D625A1749AAAC14851CF36826</vt:lpwstr>
  </property>
  <property fmtid="{D5CDD505-2E9C-101B-9397-08002B2CF9AE}" pid="3" name="MSIP_Label_6a7d8d5d-78e2-4a62-9fcd-016eb5e4c57c_Enabled">
    <vt:lpwstr>true</vt:lpwstr>
  </property>
  <property fmtid="{D5CDD505-2E9C-101B-9397-08002B2CF9AE}" pid="4" name="MSIP_Label_6a7d8d5d-78e2-4a62-9fcd-016eb5e4c57c_SetDate">
    <vt:lpwstr>2023-11-20T18:47:01Z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98fc22b5-9d9e-4d1b-86ff-9ad94ad139f3</vt:lpwstr>
  </property>
  <property fmtid="{D5CDD505-2E9C-101B-9397-08002B2CF9AE}" pid="9" name="MSIP_Label_6a7d8d5d-78e2-4a62-9fcd-016eb5e4c57c_ContentBits">
    <vt:lpwstr>0</vt:lpwstr>
  </property>
</Properties>
</file>